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97" w:rsidRDefault="002A0397" w:rsidP="002A0397">
      <w:pPr>
        <w:pStyle w:val="3"/>
        <w:jc w:val="center"/>
        <w:rPr>
          <w:b/>
        </w:rPr>
      </w:pPr>
      <w:r>
        <w:rPr>
          <w:b/>
        </w:rPr>
        <w:t xml:space="preserve">Совет сельского поселения Янгильский сельсовет муниципального района Абзелиловский район Республики Башкортостан </w:t>
      </w:r>
    </w:p>
    <w:p w:rsidR="002A0397" w:rsidRDefault="002A0397" w:rsidP="002A0397">
      <w:pPr>
        <w:rPr>
          <w:b/>
          <w:sz w:val="28"/>
        </w:rPr>
      </w:pPr>
    </w:p>
    <w:p w:rsidR="002A0397" w:rsidRDefault="002A0397" w:rsidP="002A0397">
      <w:pPr>
        <w:pStyle w:val="3"/>
        <w:jc w:val="center"/>
        <w:rPr>
          <w:b/>
        </w:rPr>
      </w:pPr>
      <w:r>
        <w:rPr>
          <w:b/>
        </w:rPr>
        <w:t>РЕШЕНИЕ</w:t>
      </w:r>
    </w:p>
    <w:p w:rsidR="002A0397" w:rsidRDefault="002A0397" w:rsidP="002A0397">
      <w:pPr>
        <w:rPr>
          <w:b/>
          <w:sz w:val="28"/>
        </w:rPr>
      </w:pPr>
    </w:p>
    <w:p w:rsidR="002A0397" w:rsidRDefault="002A0397" w:rsidP="002A0397">
      <w:pPr>
        <w:rPr>
          <w:b/>
          <w:sz w:val="28"/>
        </w:rPr>
      </w:pPr>
    </w:p>
    <w:p w:rsidR="002545F3" w:rsidRPr="00F3205D" w:rsidRDefault="002545F3" w:rsidP="002545F3">
      <w:pPr>
        <w:pStyle w:val="1"/>
      </w:pPr>
      <w:r w:rsidRPr="00F3205D">
        <w:t xml:space="preserve">Об утверждении платы за пользование жилым помещением, </w:t>
      </w:r>
    </w:p>
    <w:p w:rsidR="002545F3" w:rsidRPr="00F3205D" w:rsidRDefault="002545F3" w:rsidP="002545F3">
      <w:pPr>
        <w:jc w:val="center"/>
        <w:rPr>
          <w:b/>
          <w:sz w:val="28"/>
          <w:szCs w:val="28"/>
        </w:rPr>
      </w:pPr>
      <w:r w:rsidRPr="00F3205D">
        <w:rPr>
          <w:b/>
          <w:sz w:val="28"/>
          <w:szCs w:val="28"/>
        </w:rPr>
        <w:t>содержание и ремонт жилого помещения на 2014 год.</w:t>
      </w:r>
    </w:p>
    <w:p w:rsidR="002545F3" w:rsidRPr="00F3205D" w:rsidRDefault="002545F3" w:rsidP="002545F3">
      <w:pPr>
        <w:jc w:val="both"/>
        <w:rPr>
          <w:b/>
        </w:rPr>
      </w:pPr>
    </w:p>
    <w:p w:rsidR="002545F3" w:rsidRPr="00F3205D" w:rsidRDefault="002545F3" w:rsidP="002545F3">
      <w:pPr>
        <w:pStyle w:val="1"/>
        <w:ind w:firstLine="540"/>
        <w:jc w:val="both"/>
        <w:rPr>
          <w:b w:val="0"/>
          <w:bCs/>
          <w:sz w:val="24"/>
          <w:szCs w:val="24"/>
        </w:rPr>
      </w:pPr>
      <w:proofErr w:type="gramStart"/>
      <w:r w:rsidRPr="00F3205D">
        <w:rPr>
          <w:b w:val="0"/>
          <w:sz w:val="24"/>
          <w:szCs w:val="24"/>
        </w:rPr>
        <w:t>В соответствии с Жилищным кодексом Российской Федерации, утвержденным Федеральным Законом от 29 декабря 2004 года № 188-ФЗ, Федеральным Законом от 06.10.2003 № 131-ФЗ «Об общих принципах организации местного самоуправления в Российской Федерации» а</w:t>
      </w:r>
      <w:r w:rsidR="00F3205D" w:rsidRPr="00F3205D">
        <w:rPr>
          <w:b w:val="0"/>
          <w:sz w:val="24"/>
          <w:szCs w:val="24"/>
        </w:rPr>
        <w:t xml:space="preserve"> также обращением ООО </w:t>
      </w:r>
      <w:r w:rsidRPr="00F3205D">
        <w:rPr>
          <w:b w:val="0"/>
          <w:sz w:val="24"/>
          <w:szCs w:val="24"/>
        </w:rPr>
        <w:t xml:space="preserve">ЖРЭУ «Источник» </w:t>
      </w:r>
      <w:r w:rsidRPr="006E1313">
        <w:rPr>
          <w:b w:val="0"/>
          <w:sz w:val="24"/>
          <w:szCs w:val="24"/>
        </w:rPr>
        <w:t>от «</w:t>
      </w:r>
      <w:r w:rsidR="006E1313" w:rsidRPr="006E1313">
        <w:rPr>
          <w:b w:val="0"/>
          <w:sz w:val="24"/>
          <w:szCs w:val="24"/>
        </w:rPr>
        <w:t>18</w:t>
      </w:r>
      <w:r w:rsidRPr="006E1313">
        <w:rPr>
          <w:b w:val="0"/>
          <w:sz w:val="24"/>
          <w:szCs w:val="24"/>
        </w:rPr>
        <w:t xml:space="preserve">» декабря 2013 года № </w:t>
      </w:r>
      <w:r w:rsidR="006E1313" w:rsidRPr="006E1313">
        <w:rPr>
          <w:b w:val="0"/>
          <w:sz w:val="24"/>
          <w:szCs w:val="24"/>
        </w:rPr>
        <w:t xml:space="preserve">155 </w:t>
      </w:r>
      <w:r w:rsidRPr="006E1313">
        <w:rPr>
          <w:b w:val="0"/>
          <w:sz w:val="24"/>
          <w:szCs w:val="24"/>
        </w:rPr>
        <w:t>об у</w:t>
      </w:r>
      <w:r w:rsidRPr="00F3205D">
        <w:rPr>
          <w:b w:val="0"/>
          <w:sz w:val="24"/>
          <w:szCs w:val="24"/>
        </w:rPr>
        <w:t xml:space="preserve">становлении платы,  </w:t>
      </w:r>
      <w:r w:rsidRPr="00F3205D">
        <w:rPr>
          <w:b w:val="0"/>
          <w:bCs/>
          <w:sz w:val="24"/>
          <w:szCs w:val="24"/>
        </w:rPr>
        <w:t xml:space="preserve">Совет сельского поселения Янгильский сельсовет МР Абзелиловский район Республики Башкортостан </w:t>
      </w:r>
      <w:proofErr w:type="gramEnd"/>
    </w:p>
    <w:p w:rsidR="002545F3" w:rsidRPr="00F3205D" w:rsidRDefault="002545F3" w:rsidP="002545F3"/>
    <w:p w:rsidR="002545F3" w:rsidRPr="00F3205D" w:rsidRDefault="002545F3" w:rsidP="002545F3">
      <w:pPr>
        <w:pStyle w:val="1"/>
        <w:ind w:firstLine="540"/>
        <w:rPr>
          <w:caps/>
          <w:sz w:val="24"/>
          <w:szCs w:val="24"/>
        </w:rPr>
      </w:pPr>
      <w:r w:rsidRPr="00F3205D">
        <w:rPr>
          <w:caps/>
          <w:sz w:val="24"/>
          <w:szCs w:val="24"/>
        </w:rPr>
        <w:t>решил:</w:t>
      </w:r>
    </w:p>
    <w:p w:rsidR="002545F3" w:rsidRPr="00F3205D" w:rsidRDefault="002545F3" w:rsidP="002545F3"/>
    <w:p w:rsidR="002545F3" w:rsidRPr="00F3205D" w:rsidRDefault="002545F3" w:rsidP="002545F3">
      <w:pPr>
        <w:jc w:val="both"/>
      </w:pPr>
      <w:r w:rsidRPr="00F3205D">
        <w:t xml:space="preserve">1. </w:t>
      </w:r>
      <w:proofErr w:type="gramStart"/>
      <w:r w:rsidRPr="00F3205D">
        <w:t>Установить на  2014 год   размер платы за пользование жилым помещением (плата за наем), содержание и текущий ремонт  жилого помещения</w:t>
      </w:r>
      <w:r w:rsidRPr="00F3205D">
        <w:rPr>
          <w:b/>
        </w:rPr>
        <w:t xml:space="preserve"> </w:t>
      </w:r>
      <w:r w:rsidRPr="00F3205D">
        <w:t>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w:t>
      </w:r>
      <w:r w:rsidRPr="00F3205D">
        <w:rPr>
          <w:b/>
        </w:rPr>
        <w:t xml:space="preserve"> </w:t>
      </w:r>
      <w:r w:rsidRPr="00F3205D">
        <w:t>для собств</w:t>
      </w:r>
      <w:bookmarkStart w:id="0" w:name="_GoBack"/>
      <w:bookmarkEnd w:id="0"/>
      <w:r w:rsidRPr="00F3205D">
        <w:t>енников жилых помещений, которые на общем собрании не приняли решение об установлении размера</w:t>
      </w:r>
      <w:proofErr w:type="gramEnd"/>
      <w:r w:rsidRPr="00F3205D">
        <w:t xml:space="preserve">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расположенных на территории сельского поселения Янгильский  сельсовет согласно приложению № 1.</w:t>
      </w:r>
    </w:p>
    <w:p w:rsidR="002545F3" w:rsidRPr="00F3205D" w:rsidRDefault="002545F3" w:rsidP="002545F3">
      <w:pPr>
        <w:jc w:val="both"/>
      </w:pPr>
      <w:r w:rsidRPr="00F3205D">
        <w:t xml:space="preserve">2. </w:t>
      </w:r>
      <w:r w:rsidR="00FA2F22" w:rsidRPr="00F3205D">
        <w:rPr>
          <w:color w:val="000000"/>
        </w:rPr>
        <w:t xml:space="preserve">Утвердить Положение "О порядке установления размера платы за </w:t>
      </w:r>
      <w:proofErr w:type="spellStart"/>
      <w:r w:rsidR="00FA2F22" w:rsidRPr="00F3205D">
        <w:rPr>
          <w:color w:val="000000"/>
        </w:rPr>
        <w:t>найм</w:t>
      </w:r>
      <w:proofErr w:type="spellEnd"/>
      <w:r w:rsidR="00FA2F22" w:rsidRPr="00F3205D">
        <w:rPr>
          <w:color w:val="000000"/>
        </w:rPr>
        <w:t xml:space="preserve"> жилого помещения муниципального жилого фонда сельского поселения Янгильский сельсовет " (приложение № </w:t>
      </w:r>
      <w:r w:rsidR="004F65BB" w:rsidRPr="00F3205D">
        <w:rPr>
          <w:color w:val="000000"/>
        </w:rPr>
        <w:t>2</w:t>
      </w:r>
      <w:r w:rsidR="00FA2F22" w:rsidRPr="00F3205D">
        <w:rPr>
          <w:color w:val="000000"/>
        </w:rPr>
        <w:t>).</w:t>
      </w:r>
    </w:p>
    <w:p w:rsidR="002545F3" w:rsidRPr="00F3205D" w:rsidRDefault="002545F3" w:rsidP="002545F3">
      <w:pPr>
        <w:jc w:val="both"/>
      </w:pPr>
      <w:r w:rsidRPr="00F3205D">
        <w:t xml:space="preserve">3. </w:t>
      </w:r>
      <w:r w:rsidR="008016A4" w:rsidRPr="00F3205D">
        <w:rPr>
          <w:color w:val="000000"/>
        </w:rPr>
        <w:t>Назначить уполномоченной организацией по начислению и сбору платы за наем жилого помещения ООО ЖРЭУ «Источник» муниципального района Абзелиловский район Республики Башкортостан</w:t>
      </w:r>
      <w:r w:rsidR="00F3205D">
        <w:rPr>
          <w:color w:val="000000"/>
        </w:rPr>
        <w:t xml:space="preserve"> (по согласованию)</w:t>
      </w:r>
      <w:r w:rsidR="008016A4" w:rsidRPr="00F3205D">
        <w:rPr>
          <w:color w:val="000000"/>
        </w:rPr>
        <w:t>.</w:t>
      </w:r>
    </w:p>
    <w:p w:rsidR="00FA2F22" w:rsidRPr="00F3205D" w:rsidRDefault="002545F3" w:rsidP="002545F3">
      <w:pPr>
        <w:jc w:val="both"/>
      </w:pPr>
      <w:r w:rsidRPr="00F3205D">
        <w:t xml:space="preserve">4. </w:t>
      </w:r>
      <w:r w:rsidR="00FA2F22" w:rsidRPr="00F3205D">
        <w:rPr>
          <w:color w:val="000000"/>
        </w:rPr>
        <w:t>Настоящее решение вступает в силу с момента официального опубликования (обнародования).</w:t>
      </w:r>
    </w:p>
    <w:p w:rsidR="002A0397" w:rsidRPr="00F3205D" w:rsidRDefault="002A0397" w:rsidP="00F3205D">
      <w:pPr>
        <w:pStyle w:val="a3"/>
      </w:pPr>
    </w:p>
    <w:p w:rsidR="002A0397" w:rsidRPr="00F3205D" w:rsidRDefault="002A0397" w:rsidP="002A0397">
      <w:pPr>
        <w:pStyle w:val="3"/>
        <w:ind w:firstLine="0"/>
        <w:rPr>
          <w:b/>
          <w:sz w:val="24"/>
          <w:szCs w:val="24"/>
        </w:rPr>
      </w:pPr>
      <w:r w:rsidRPr="00F3205D">
        <w:rPr>
          <w:b/>
          <w:sz w:val="24"/>
          <w:szCs w:val="24"/>
        </w:rPr>
        <w:t xml:space="preserve">Председатель Совета </w:t>
      </w:r>
    </w:p>
    <w:p w:rsidR="002A0397" w:rsidRPr="00F3205D" w:rsidRDefault="002A0397" w:rsidP="002A0397">
      <w:pPr>
        <w:pStyle w:val="3"/>
        <w:ind w:firstLine="0"/>
        <w:rPr>
          <w:b/>
          <w:sz w:val="24"/>
          <w:szCs w:val="24"/>
        </w:rPr>
      </w:pPr>
      <w:r w:rsidRPr="00F3205D">
        <w:rPr>
          <w:b/>
          <w:sz w:val="24"/>
          <w:szCs w:val="24"/>
        </w:rPr>
        <w:t xml:space="preserve">сельского поселения Янгильский сельсовет </w:t>
      </w:r>
    </w:p>
    <w:p w:rsidR="002A0397" w:rsidRPr="00F3205D" w:rsidRDefault="002A0397" w:rsidP="002A0397">
      <w:pPr>
        <w:pStyle w:val="3"/>
        <w:ind w:firstLine="0"/>
        <w:rPr>
          <w:b/>
          <w:sz w:val="24"/>
          <w:szCs w:val="24"/>
        </w:rPr>
      </w:pPr>
      <w:proofErr w:type="gramStart"/>
      <w:r w:rsidRPr="00F3205D">
        <w:rPr>
          <w:b/>
          <w:sz w:val="24"/>
          <w:szCs w:val="24"/>
        </w:rPr>
        <w:t>муниципального района Абзелиловский район</w:t>
      </w:r>
      <w:proofErr w:type="gramEnd"/>
    </w:p>
    <w:p w:rsidR="002A0397" w:rsidRPr="00F3205D" w:rsidRDefault="002A0397" w:rsidP="002A0397">
      <w:pPr>
        <w:pStyle w:val="3"/>
        <w:ind w:firstLine="0"/>
        <w:rPr>
          <w:b/>
          <w:sz w:val="24"/>
          <w:szCs w:val="24"/>
        </w:rPr>
      </w:pPr>
      <w:r w:rsidRPr="00F3205D">
        <w:rPr>
          <w:b/>
          <w:sz w:val="24"/>
          <w:szCs w:val="24"/>
        </w:rPr>
        <w:t xml:space="preserve">Республики Башкортостан                                                 </w:t>
      </w:r>
      <w:r w:rsidR="007B2221" w:rsidRPr="00F3205D">
        <w:rPr>
          <w:b/>
          <w:sz w:val="24"/>
          <w:szCs w:val="24"/>
        </w:rPr>
        <w:t xml:space="preserve">               </w:t>
      </w:r>
      <w:r w:rsidRPr="00F3205D">
        <w:rPr>
          <w:b/>
          <w:sz w:val="24"/>
          <w:szCs w:val="24"/>
        </w:rPr>
        <w:t xml:space="preserve">       В.А.Ильгамов</w:t>
      </w:r>
    </w:p>
    <w:p w:rsidR="002A0397" w:rsidRPr="00F3205D" w:rsidRDefault="002A0397" w:rsidP="002A0397">
      <w:pPr>
        <w:pStyle w:val="3"/>
        <w:ind w:firstLine="0"/>
      </w:pPr>
    </w:p>
    <w:p w:rsidR="002A0397" w:rsidRPr="00F3205D" w:rsidRDefault="002A0397" w:rsidP="002A0397">
      <w:pPr>
        <w:pStyle w:val="3"/>
        <w:ind w:firstLine="0"/>
      </w:pPr>
    </w:p>
    <w:p w:rsidR="002A0397" w:rsidRPr="00F3205D" w:rsidRDefault="002A0397" w:rsidP="002A0397">
      <w:pPr>
        <w:pStyle w:val="3"/>
        <w:ind w:firstLine="0"/>
        <w:rPr>
          <w:u w:val="single"/>
        </w:rPr>
      </w:pPr>
      <w:r w:rsidRPr="00F3205D">
        <w:rPr>
          <w:u w:val="single"/>
        </w:rPr>
        <w:t>«</w:t>
      </w:r>
      <w:r w:rsidR="002545F3" w:rsidRPr="00F3205D">
        <w:rPr>
          <w:u w:val="single"/>
        </w:rPr>
        <w:t>19</w:t>
      </w:r>
      <w:r w:rsidRPr="00F3205D">
        <w:rPr>
          <w:u w:val="single"/>
        </w:rPr>
        <w:t xml:space="preserve">» </w:t>
      </w:r>
      <w:r w:rsidR="00FD1F11" w:rsidRPr="00F3205D">
        <w:rPr>
          <w:u w:val="single"/>
        </w:rPr>
        <w:t>декабря</w:t>
      </w:r>
      <w:r w:rsidRPr="00F3205D">
        <w:rPr>
          <w:u w:val="single"/>
        </w:rPr>
        <w:t xml:space="preserve"> 2013 г.</w:t>
      </w:r>
    </w:p>
    <w:p w:rsidR="002A0397" w:rsidRPr="00F3205D" w:rsidRDefault="002A0397" w:rsidP="002A0397">
      <w:pPr>
        <w:pStyle w:val="3"/>
        <w:ind w:firstLine="0"/>
        <w:rPr>
          <w:u w:val="single"/>
        </w:rPr>
      </w:pPr>
      <w:r w:rsidRPr="00F3205D">
        <w:rPr>
          <w:u w:val="single"/>
        </w:rPr>
        <w:t>№</w:t>
      </w:r>
      <w:r w:rsidR="00FA2F22" w:rsidRPr="00F3205D">
        <w:rPr>
          <w:u w:val="single"/>
        </w:rPr>
        <w:t xml:space="preserve"> </w:t>
      </w:r>
      <w:r w:rsidR="00F3205D">
        <w:rPr>
          <w:u w:val="single"/>
        </w:rPr>
        <w:t>135</w:t>
      </w:r>
      <w:r w:rsidR="00FA2F22" w:rsidRPr="00F3205D">
        <w:rPr>
          <w:u w:val="single"/>
        </w:rPr>
        <w:t xml:space="preserve">  </w:t>
      </w:r>
    </w:p>
    <w:p w:rsidR="002A0397" w:rsidRDefault="002A0397" w:rsidP="002A0397"/>
    <w:p w:rsidR="00EB64FA" w:rsidRDefault="00EB64FA"/>
    <w:p w:rsidR="00F3205D" w:rsidRDefault="00F3205D"/>
    <w:p w:rsidR="00F3205D" w:rsidRDefault="00F3205D"/>
    <w:p w:rsidR="00F3205D" w:rsidRDefault="00F3205D"/>
    <w:p w:rsidR="00F3205D" w:rsidRDefault="004F65BB" w:rsidP="004F65BB">
      <w:pPr>
        <w:jc w:val="center"/>
        <w:rPr>
          <w:sz w:val="20"/>
          <w:szCs w:val="20"/>
        </w:rPr>
      </w:pPr>
      <w:r>
        <w:rPr>
          <w:sz w:val="20"/>
          <w:szCs w:val="20"/>
        </w:rPr>
        <w:t xml:space="preserve">                                                                                                                </w:t>
      </w:r>
    </w:p>
    <w:p w:rsidR="004F65BB" w:rsidRPr="00004266" w:rsidRDefault="00F3205D" w:rsidP="004F65BB">
      <w:pPr>
        <w:jc w:val="center"/>
        <w:rPr>
          <w:sz w:val="20"/>
          <w:szCs w:val="20"/>
        </w:rPr>
      </w:pPr>
      <w:r>
        <w:rPr>
          <w:sz w:val="20"/>
          <w:szCs w:val="20"/>
        </w:rPr>
        <w:lastRenderedPageBreak/>
        <w:t xml:space="preserve">                                                                                                                </w:t>
      </w:r>
      <w:r w:rsidR="004F65BB">
        <w:rPr>
          <w:sz w:val="20"/>
          <w:szCs w:val="20"/>
        </w:rPr>
        <w:t xml:space="preserve">  </w:t>
      </w:r>
      <w:r>
        <w:rPr>
          <w:sz w:val="20"/>
          <w:szCs w:val="20"/>
        </w:rPr>
        <w:t xml:space="preserve">          </w:t>
      </w:r>
      <w:r w:rsidR="004F65BB" w:rsidRPr="00004266">
        <w:rPr>
          <w:sz w:val="20"/>
          <w:szCs w:val="20"/>
        </w:rPr>
        <w:t xml:space="preserve">Приложение №1к решению </w:t>
      </w:r>
    </w:p>
    <w:p w:rsidR="00F3205D" w:rsidRDefault="00F3205D" w:rsidP="004F65BB">
      <w:pPr>
        <w:jc w:val="right"/>
        <w:rPr>
          <w:sz w:val="20"/>
          <w:szCs w:val="20"/>
        </w:rPr>
      </w:pPr>
      <w:r>
        <w:rPr>
          <w:sz w:val="20"/>
          <w:szCs w:val="20"/>
        </w:rPr>
        <w:t xml:space="preserve">  </w:t>
      </w:r>
      <w:r w:rsidR="004F65BB" w:rsidRPr="00004266">
        <w:rPr>
          <w:sz w:val="20"/>
          <w:szCs w:val="20"/>
        </w:rPr>
        <w:t xml:space="preserve">Совета </w:t>
      </w:r>
      <w:r>
        <w:rPr>
          <w:sz w:val="20"/>
          <w:szCs w:val="20"/>
        </w:rPr>
        <w:t xml:space="preserve">сельского поселения </w:t>
      </w:r>
    </w:p>
    <w:p w:rsidR="00F3205D" w:rsidRDefault="00F3205D" w:rsidP="00F3205D">
      <w:pPr>
        <w:jc w:val="center"/>
        <w:rPr>
          <w:sz w:val="20"/>
          <w:szCs w:val="20"/>
        </w:rPr>
      </w:pPr>
      <w:r>
        <w:rPr>
          <w:sz w:val="20"/>
          <w:szCs w:val="20"/>
        </w:rPr>
        <w:t xml:space="preserve">                                                                                                                     Янгильский сельсовет </w:t>
      </w:r>
    </w:p>
    <w:p w:rsidR="004F65BB" w:rsidRPr="00004266" w:rsidRDefault="00F3205D" w:rsidP="00F3205D">
      <w:pPr>
        <w:jc w:val="center"/>
        <w:rPr>
          <w:sz w:val="20"/>
          <w:szCs w:val="20"/>
        </w:rPr>
      </w:pPr>
      <w:r>
        <w:rPr>
          <w:sz w:val="20"/>
          <w:szCs w:val="20"/>
        </w:rPr>
        <w:t xml:space="preserve">                                                                                                                         </w:t>
      </w:r>
      <w:proofErr w:type="gramStart"/>
      <w:r w:rsidR="004F65BB" w:rsidRPr="00004266">
        <w:rPr>
          <w:sz w:val="20"/>
          <w:szCs w:val="20"/>
        </w:rPr>
        <w:t xml:space="preserve">муниципального района </w:t>
      </w:r>
      <w:proofErr w:type="gramEnd"/>
    </w:p>
    <w:p w:rsidR="004F65BB" w:rsidRPr="00004266" w:rsidRDefault="004F65BB" w:rsidP="004F65BB">
      <w:pPr>
        <w:jc w:val="center"/>
        <w:rPr>
          <w:sz w:val="20"/>
          <w:szCs w:val="20"/>
        </w:rPr>
      </w:pPr>
      <w:r>
        <w:rPr>
          <w:sz w:val="20"/>
          <w:szCs w:val="20"/>
        </w:rPr>
        <w:t xml:space="preserve">                                                                                     </w:t>
      </w:r>
      <w:r w:rsidR="00F3205D">
        <w:rPr>
          <w:sz w:val="20"/>
          <w:szCs w:val="20"/>
        </w:rPr>
        <w:t xml:space="preserve">                                 </w:t>
      </w:r>
      <w:r w:rsidRPr="00004266">
        <w:rPr>
          <w:sz w:val="20"/>
          <w:szCs w:val="20"/>
        </w:rPr>
        <w:t>Абзелиловский район</w:t>
      </w:r>
    </w:p>
    <w:p w:rsidR="004F65BB" w:rsidRPr="00004266" w:rsidRDefault="004F65BB" w:rsidP="004F65BB">
      <w:pPr>
        <w:jc w:val="center"/>
        <w:rPr>
          <w:sz w:val="20"/>
          <w:szCs w:val="20"/>
        </w:rPr>
      </w:pPr>
      <w:r>
        <w:rPr>
          <w:sz w:val="20"/>
          <w:szCs w:val="20"/>
        </w:rPr>
        <w:t xml:space="preserve">                                                                                                                      </w:t>
      </w:r>
      <w:r w:rsidR="00F3205D">
        <w:rPr>
          <w:sz w:val="20"/>
          <w:szCs w:val="20"/>
        </w:rPr>
        <w:t xml:space="preserve">    </w:t>
      </w:r>
      <w:r>
        <w:rPr>
          <w:sz w:val="20"/>
          <w:szCs w:val="20"/>
        </w:rPr>
        <w:t xml:space="preserve">  от  19.12.2013 года № </w:t>
      </w:r>
      <w:r w:rsidR="00F3205D">
        <w:rPr>
          <w:sz w:val="20"/>
          <w:szCs w:val="20"/>
        </w:rPr>
        <w:t>135</w:t>
      </w:r>
    </w:p>
    <w:p w:rsidR="004F65BB" w:rsidRDefault="004F65BB" w:rsidP="004F65BB">
      <w:pPr>
        <w:rPr>
          <w:sz w:val="28"/>
          <w:szCs w:val="28"/>
        </w:rPr>
      </w:pPr>
    </w:p>
    <w:p w:rsidR="004F65BB" w:rsidRDefault="004F65BB" w:rsidP="004F65BB">
      <w:pPr>
        <w:rPr>
          <w:sz w:val="28"/>
          <w:szCs w:val="28"/>
        </w:rPr>
      </w:pPr>
    </w:p>
    <w:p w:rsidR="00F3205D" w:rsidRPr="00BA1C91" w:rsidRDefault="00F3205D" w:rsidP="00F3205D">
      <w:pPr>
        <w:jc w:val="center"/>
        <w:rPr>
          <w:b/>
        </w:rPr>
      </w:pPr>
      <w:r w:rsidRPr="00BA1C91">
        <w:rPr>
          <w:b/>
        </w:rPr>
        <w:t xml:space="preserve">Ставки платы за пользование жилым помещением (платы за наем), содержание и текущий ремонт  жилого помещения на </w:t>
      </w:r>
      <w:r>
        <w:rPr>
          <w:b/>
        </w:rPr>
        <w:t>2014 год</w:t>
      </w:r>
    </w:p>
    <w:p w:rsidR="00F3205D" w:rsidRPr="00BA1C91" w:rsidRDefault="00F3205D" w:rsidP="00F3205D">
      <w:pPr>
        <w:jc w:val="center"/>
        <w:rPr>
          <w:b/>
        </w:rPr>
      </w:pPr>
      <w:r w:rsidRPr="00BA1C91">
        <w:rPr>
          <w:b/>
        </w:rPr>
        <w:t>(</w:t>
      </w:r>
      <w:r w:rsidRPr="00BA1C91">
        <w:rPr>
          <w:b/>
          <w:lang w:val="be-BY"/>
        </w:rPr>
        <w:t xml:space="preserve"> в руб.</w:t>
      </w:r>
      <w:r w:rsidRPr="00BA1C91">
        <w:rPr>
          <w:b/>
        </w:rPr>
        <w:t xml:space="preserve"> за 1 </w:t>
      </w:r>
      <w:proofErr w:type="spellStart"/>
      <w:r w:rsidRPr="00BA1C91">
        <w:rPr>
          <w:b/>
        </w:rPr>
        <w:t>кв.м</w:t>
      </w:r>
      <w:proofErr w:type="gramStart"/>
      <w:r w:rsidRPr="00BA1C91">
        <w:rPr>
          <w:b/>
        </w:rPr>
        <w:t>.о</w:t>
      </w:r>
      <w:proofErr w:type="gramEnd"/>
      <w:r w:rsidRPr="00BA1C91">
        <w:rPr>
          <w:b/>
        </w:rPr>
        <w:t>бщей</w:t>
      </w:r>
      <w:proofErr w:type="spellEnd"/>
      <w:r w:rsidRPr="00BA1C91">
        <w:rPr>
          <w:b/>
        </w:rPr>
        <w:t xml:space="preserve"> площади в месяц)</w:t>
      </w:r>
    </w:p>
    <w:p w:rsidR="00F3205D" w:rsidRPr="00911633" w:rsidRDefault="00F3205D" w:rsidP="00F3205D">
      <w:pPr>
        <w:jc w:val="center"/>
        <w:rPr>
          <w:sz w:val="27"/>
          <w:szCs w:val="27"/>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8"/>
        <w:gridCol w:w="1808"/>
        <w:gridCol w:w="1887"/>
      </w:tblGrid>
      <w:tr w:rsidR="00F3205D" w:rsidRPr="00B85CCB" w:rsidTr="003960C9">
        <w:tc>
          <w:tcPr>
            <w:tcW w:w="5918" w:type="dxa"/>
            <w:shd w:val="clear" w:color="auto" w:fill="auto"/>
          </w:tcPr>
          <w:p w:rsidR="00F3205D" w:rsidRPr="00B85CCB" w:rsidRDefault="00F3205D" w:rsidP="003960C9">
            <w:pPr>
              <w:jc w:val="both"/>
              <w:rPr>
                <w:sz w:val="28"/>
                <w:szCs w:val="28"/>
              </w:rPr>
            </w:pPr>
          </w:p>
        </w:tc>
        <w:tc>
          <w:tcPr>
            <w:tcW w:w="3695" w:type="dxa"/>
            <w:gridSpan w:val="2"/>
            <w:shd w:val="clear" w:color="auto" w:fill="auto"/>
          </w:tcPr>
          <w:p w:rsidR="00F3205D" w:rsidRPr="00B85CCB" w:rsidRDefault="00F3205D" w:rsidP="003960C9">
            <w:pPr>
              <w:jc w:val="center"/>
              <w:rPr>
                <w:sz w:val="20"/>
                <w:szCs w:val="20"/>
              </w:rPr>
            </w:pPr>
            <w:r w:rsidRPr="00B85CCB">
              <w:rPr>
                <w:sz w:val="20"/>
                <w:szCs w:val="20"/>
              </w:rPr>
              <w:t>Период действия тарифов</w:t>
            </w:r>
          </w:p>
        </w:tc>
      </w:tr>
      <w:tr w:rsidR="00F3205D" w:rsidRPr="00B85CCB" w:rsidTr="003960C9">
        <w:tc>
          <w:tcPr>
            <w:tcW w:w="5918" w:type="dxa"/>
            <w:shd w:val="clear" w:color="auto" w:fill="auto"/>
          </w:tcPr>
          <w:p w:rsidR="00F3205D" w:rsidRPr="00B85CCB" w:rsidRDefault="00F3205D" w:rsidP="003960C9">
            <w:pPr>
              <w:jc w:val="both"/>
              <w:rPr>
                <w:sz w:val="28"/>
                <w:szCs w:val="28"/>
              </w:rPr>
            </w:pPr>
          </w:p>
        </w:tc>
        <w:tc>
          <w:tcPr>
            <w:tcW w:w="1808" w:type="dxa"/>
            <w:shd w:val="clear" w:color="auto" w:fill="auto"/>
          </w:tcPr>
          <w:p w:rsidR="00F3205D" w:rsidRPr="00B85CCB" w:rsidRDefault="00F3205D" w:rsidP="003960C9">
            <w:pPr>
              <w:jc w:val="both"/>
              <w:rPr>
                <w:sz w:val="20"/>
                <w:szCs w:val="20"/>
              </w:rPr>
            </w:pPr>
            <w:r w:rsidRPr="00B85CCB">
              <w:rPr>
                <w:sz w:val="20"/>
                <w:szCs w:val="20"/>
              </w:rPr>
              <w:t>с 1.01.2014 по               30.06.2014 г.</w:t>
            </w:r>
          </w:p>
        </w:tc>
        <w:tc>
          <w:tcPr>
            <w:tcW w:w="1887" w:type="dxa"/>
            <w:shd w:val="clear" w:color="auto" w:fill="auto"/>
          </w:tcPr>
          <w:p w:rsidR="00F3205D" w:rsidRPr="00B85CCB" w:rsidRDefault="00F3205D" w:rsidP="003960C9">
            <w:pPr>
              <w:jc w:val="both"/>
              <w:rPr>
                <w:sz w:val="20"/>
                <w:szCs w:val="20"/>
              </w:rPr>
            </w:pPr>
            <w:r w:rsidRPr="00B85CCB">
              <w:rPr>
                <w:sz w:val="20"/>
                <w:szCs w:val="20"/>
              </w:rPr>
              <w:t>с 1.07.2014 по 31.12.2014 г.</w:t>
            </w:r>
          </w:p>
        </w:tc>
      </w:tr>
      <w:tr w:rsidR="00F3205D" w:rsidRPr="00B85CCB" w:rsidTr="003960C9">
        <w:tc>
          <w:tcPr>
            <w:tcW w:w="5918" w:type="dxa"/>
            <w:shd w:val="clear" w:color="auto" w:fill="auto"/>
          </w:tcPr>
          <w:p w:rsidR="00F3205D" w:rsidRPr="00C859EB" w:rsidRDefault="00F3205D" w:rsidP="003960C9">
            <w:pPr>
              <w:jc w:val="both"/>
            </w:pPr>
            <w:r w:rsidRPr="00C859EB">
              <w:t xml:space="preserve">Плата за наем             </w:t>
            </w:r>
          </w:p>
        </w:tc>
        <w:tc>
          <w:tcPr>
            <w:tcW w:w="1808" w:type="dxa"/>
            <w:shd w:val="clear" w:color="auto" w:fill="auto"/>
          </w:tcPr>
          <w:p w:rsidR="00F3205D" w:rsidRPr="00C859EB" w:rsidRDefault="00F3205D" w:rsidP="003960C9">
            <w:pPr>
              <w:jc w:val="center"/>
            </w:pPr>
            <w:r>
              <w:t>0,90</w:t>
            </w:r>
          </w:p>
        </w:tc>
        <w:tc>
          <w:tcPr>
            <w:tcW w:w="1887" w:type="dxa"/>
            <w:shd w:val="clear" w:color="auto" w:fill="auto"/>
          </w:tcPr>
          <w:p w:rsidR="00F3205D" w:rsidRPr="00C859EB" w:rsidRDefault="00F3205D" w:rsidP="003960C9">
            <w:pPr>
              <w:jc w:val="center"/>
            </w:pPr>
            <w:r>
              <w:t>0,90</w:t>
            </w:r>
          </w:p>
        </w:tc>
      </w:tr>
      <w:tr w:rsidR="00F3205D" w:rsidRPr="00B85CCB" w:rsidTr="003960C9">
        <w:tc>
          <w:tcPr>
            <w:tcW w:w="5918" w:type="dxa"/>
            <w:shd w:val="clear" w:color="auto" w:fill="auto"/>
          </w:tcPr>
          <w:p w:rsidR="00F3205D" w:rsidRPr="00C859EB" w:rsidRDefault="00F3205D" w:rsidP="003960C9">
            <w:pPr>
              <w:jc w:val="both"/>
            </w:pPr>
            <w:r w:rsidRPr="00C859EB">
              <w:t xml:space="preserve">Плата за содержание и ремонт жилого помещения       </w:t>
            </w:r>
          </w:p>
        </w:tc>
        <w:tc>
          <w:tcPr>
            <w:tcW w:w="1808" w:type="dxa"/>
            <w:shd w:val="clear" w:color="auto" w:fill="auto"/>
          </w:tcPr>
          <w:p w:rsidR="00F3205D" w:rsidRPr="00C859EB" w:rsidRDefault="00F3205D" w:rsidP="003960C9">
            <w:pPr>
              <w:jc w:val="center"/>
            </w:pPr>
            <w:r>
              <w:t>3,80</w:t>
            </w:r>
          </w:p>
        </w:tc>
        <w:tc>
          <w:tcPr>
            <w:tcW w:w="1887" w:type="dxa"/>
            <w:shd w:val="clear" w:color="auto" w:fill="auto"/>
          </w:tcPr>
          <w:p w:rsidR="00F3205D" w:rsidRPr="00C859EB" w:rsidRDefault="00F3205D" w:rsidP="003960C9">
            <w:pPr>
              <w:jc w:val="center"/>
            </w:pPr>
            <w:r>
              <w:t>4,07</w:t>
            </w:r>
          </w:p>
        </w:tc>
      </w:tr>
    </w:tbl>
    <w:p w:rsidR="004F65BB" w:rsidRDefault="004F65BB" w:rsidP="004F65BB"/>
    <w:p w:rsidR="004F65BB" w:rsidRDefault="004F65BB" w:rsidP="004F65BB"/>
    <w:p w:rsidR="00EB64FA" w:rsidRDefault="00EB64FA"/>
    <w:p w:rsidR="00EB64FA" w:rsidRDefault="00EB64FA"/>
    <w:p w:rsidR="00EB64FA" w:rsidRDefault="00EB64FA"/>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2545F3" w:rsidRDefault="002545F3"/>
    <w:p w:rsidR="00EB64FA" w:rsidRDefault="00EB64FA"/>
    <w:p w:rsidR="00F3205D" w:rsidRDefault="00F3205D"/>
    <w:p w:rsidR="00F3205D" w:rsidRDefault="00F3205D" w:rsidP="002545F3">
      <w:pPr>
        <w:jc w:val="center"/>
        <w:rPr>
          <w:sz w:val="20"/>
          <w:szCs w:val="20"/>
        </w:rPr>
      </w:pPr>
    </w:p>
    <w:p w:rsidR="002545F3" w:rsidRDefault="002545F3" w:rsidP="002545F3">
      <w:pPr>
        <w:jc w:val="center"/>
        <w:rPr>
          <w:sz w:val="20"/>
          <w:szCs w:val="20"/>
        </w:rPr>
      </w:pPr>
      <w:r>
        <w:rPr>
          <w:sz w:val="20"/>
          <w:szCs w:val="20"/>
        </w:rPr>
        <w:lastRenderedPageBreak/>
        <w:t xml:space="preserve">                                                                                                                    </w:t>
      </w:r>
      <w:r w:rsidRPr="00004266">
        <w:rPr>
          <w:sz w:val="20"/>
          <w:szCs w:val="20"/>
        </w:rPr>
        <w:t>Приложение №</w:t>
      </w:r>
      <w:r>
        <w:rPr>
          <w:sz w:val="20"/>
          <w:szCs w:val="20"/>
        </w:rPr>
        <w:t xml:space="preserve"> 2 </w:t>
      </w:r>
    </w:p>
    <w:p w:rsidR="00F3205D" w:rsidRDefault="00F3205D" w:rsidP="00F3205D">
      <w:pPr>
        <w:jc w:val="center"/>
        <w:rPr>
          <w:sz w:val="20"/>
          <w:szCs w:val="20"/>
        </w:rPr>
      </w:pPr>
      <w:r>
        <w:rPr>
          <w:sz w:val="20"/>
          <w:szCs w:val="20"/>
        </w:rPr>
        <w:t xml:space="preserve">                                                                                                           Утверждено решением </w:t>
      </w:r>
      <w:r w:rsidR="002545F3" w:rsidRPr="00004266">
        <w:rPr>
          <w:sz w:val="20"/>
          <w:szCs w:val="20"/>
        </w:rPr>
        <w:t xml:space="preserve">Совета </w:t>
      </w:r>
      <w:r>
        <w:rPr>
          <w:sz w:val="20"/>
          <w:szCs w:val="20"/>
        </w:rPr>
        <w:t>сельского</w:t>
      </w:r>
    </w:p>
    <w:p w:rsidR="00F3205D" w:rsidRDefault="00F3205D" w:rsidP="00F3205D">
      <w:pPr>
        <w:jc w:val="center"/>
        <w:rPr>
          <w:sz w:val="20"/>
          <w:szCs w:val="20"/>
        </w:rPr>
      </w:pPr>
      <w:r>
        <w:rPr>
          <w:sz w:val="20"/>
          <w:szCs w:val="20"/>
        </w:rPr>
        <w:t xml:space="preserve">                                                                                                поселения Янгильский сельсовет </w:t>
      </w:r>
    </w:p>
    <w:p w:rsidR="002545F3" w:rsidRPr="00004266" w:rsidRDefault="00F3205D" w:rsidP="00F3205D">
      <w:pPr>
        <w:jc w:val="center"/>
        <w:rPr>
          <w:sz w:val="20"/>
          <w:szCs w:val="20"/>
        </w:rPr>
      </w:pPr>
      <w:r>
        <w:rPr>
          <w:sz w:val="20"/>
          <w:szCs w:val="20"/>
        </w:rPr>
        <w:t xml:space="preserve">                                                                                     </w:t>
      </w:r>
      <w:proofErr w:type="gramStart"/>
      <w:r w:rsidR="002545F3" w:rsidRPr="00004266">
        <w:rPr>
          <w:sz w:val="20"/>
          <w:szCs w:val="20"/>
        </w:rPr>
        <w:t xml:space="preserve">муниципального района </w:t>
      </w:r>
      <w:proofErr w:type="gramEnd"/>
    </w:p>
    <w:p w:rsidR="002545F3" w:rsidRPr="00004266" w:rsidRDefault="002545F3" w:rsidP="002545F3">
      <w:pPr>
        <w:jc w:val="center"/>
        <w:rPr>
          <w:sz w:val="20"/>
          <w:szCs w:val="20"/>
        </w:rPr>
      </w:pPr>
      <w:r>
        <w:rPr>
          <w:sz w:val="20"/>
          <w:szCs w:val="20"/>
        </w:rPr>
        <w:t xml:space="preserve">                                                     </w:t>
      </w:r>
      <w:r w:rsidR="00F3205D">
        <w:rPr>
          <w:sz w:val="20"/>
          <w:szCs w:val="20"/>
        </w:rPr>
        <w:t xml:space="preserve">                                 </w:t>
      </w:r>
      <w:r w:rsidRPr="00004266">
        <w:rPr>
          <w:sz w:val="20"/>
          <w:szCs w:val="20"/>
        </w:rPr>
        <w:t>Абзелиловский район</w:t>
      </w:r>
      <w:r w:rsidR="00F3205D">
        <w:rPr>
          <w:sz w:val="20"/>
          <w:szCs w:val="20"/>
        </w:rPr>
        <w:t xml:space="preserve"> РБ</w:t>
      </w:r>
    </w:p>
    <w:p w:rsidR="002545F3" w:rsidRPr="00004266" w:rsidRDefault="002545F3" w:rsidP="002545F3">
      <w:pPr>
        <w:jc w:val="center"/>
        <w:rPr>
          <w:sz w:val="20"/>
          <w:szCs w:val="20"/>
        </w:rPr>
      </w:pPr>
      <w:r>
        <w:rPr>
          <w:sz w:val="20"/>
          <w:szCs w:val="20"/>
        </w:rPr>
        <w:t xml:space="preserve">                                                                                        от  19.12.2013 года № </w:t>
      </w:r>
      <w:r w:rsidR="00F3205D">
        <w:rPr>
          <w:sz w:val="20"/>
          <w:szCs w:val="20"/>
        </w:rPr>
        <w:t>135</w:t>
      </w:r>
    </w:p>
    <w:p w:rsidR="00EB64FA" w:rsidRPr="00FD1F11" w:rsidRDefault="00EB64FA" w:rsidP="00FD1F11">
      <w:pPr>
        <w:spacing w:after="100" w:afterAutospacing="1"/>
        <w:jc w:val="center"/>
        <w:rPr>
          <w:color w:val="000000"/>
        </w:rPr>
      </w:pPr>
      <w:r w:rsidRPr="00E05074">
        <w:rPr>
          <w:rFonts w:ascii="Arial" w:hAnsi="Arial" w:cs="Arial"/>
          <w:color w:val="000000"/>
          <w:sz w:val="17"/>
          <w:szCs w:val="17"/>
        </w:rPr>
        <w:br/>
        <w:t>   </w:t>
      </w:r>
      <w:r w:rsidRPr="00E05074">
        <w:rPr>
          <w:rFonts w:ascii="Arial" w:hAnsi="Arial" w:cs="Arial"/>
          <w:color w:val="000000"/>
          <w:sz w:val="17"/>
          <w:szCs w:val="17"/>
        </w:rPr>
        <w:br/>
      </w:r>
      <w:r w:rsidRPr="00E05074">
        <w:rPr>
          <w:rFonts w:ascii="Arial" w:hAnsi="Arial" w:cs="Arial"/>
          <w:color w:val="000000"/>
          <w:sz w:val="17"/>
          <w:szCs w:val="17"/>
        </w:rPr>
        <w:br/>
      </w:r>
      <w:r w:rsidRPr="00FD1F11">
        <w:rPr>
          <w:b/>
          <w:bCs/>
          <w:color w:val="000000"/>
        </w:rPr>
        <w:t>Положение</w:t>
      </w:r>
      <w:r w:rsidRPr="00FD1F11">
        <w:rPr>
          <w:b/>
          <w:bCs/>
          <w:color w:val="000000"/>
        </w:rPr>
        <w:br/>
        <w:t xml:space="preserve">о порядке установления размера платы за </w:t>
      </w:r>
      <w:proofErr w:type="spellStart"/>
      <w:r w:rsidRPr="00FD1F11">
        <w:rPr>
          <w:b/>
          <w:bCs/>
          <w:color w:val="000000"/>
        </w:rPr>
        <w:t>найм</w:t>
      </w:r>
      <w:proofErr w:type="spellEnd"/>
      <w:r w:rsidRPr="00FD1F11">
        <w:rPr>
          <w:b/>
          <w:bCs/>
          <w:color w:val="000000"/>
        </w:rPr>
        <w:br/>
        <w:t>жилого помещения муниципального жилого фонда</w:t>
      </w:r>
      <w:r w:rsidRPr="00FD1F11">
        <w:rPr>
          <w:b/>
          <w:bCs/>
          <w:color w:val="000000"/>
        </w:rPr>
        <w:br/>
        <w:t>сельского поселения Янгильский сельсовет муниципального района</w:t>
      </w:r>
      <w:r w:rsidR="008016A4">
        <w:rPr>
          <w:b/>
          <w:bCs/>
          <w:color w:val="000000"/>
        </w:rPr>
        <w:t xml:space="preserve"> </w:t>
      </w:r>
      <w:r w:rsidRPr="00FD1F11">
        <w:rPr>
          <w:b/>
          <w:bCs/>
          <w:color w:val="000000"/>
        </w:rPr>
        <w:t>Абзелиловский район Республики Башкортостан</w:t>
      </w:r>
    </w:p>
    <w:p w:rsidR="00C45F7E" w:rsidRDefault="00EB64FA" w:rsidP="00C45F7E">
      <w:pPr>
        <w:spacing w:beforeAutospacing="1" w:afterAutospacing="1"/>
        <w:rPr>
          <w:color w:val="000000"/>
        </w:rPr>
      </w:pPr>
      <w:r w:rsidRPr="00E05074">
        <w:rPr>
          <w:rFonts w:ascii="Arial" w:hAnsi="Arial" w:cs="Arial"/>
          <w:color w:val="000000"/>
          <w:sz w:val="17"/>
          <w:szCs w:val="17"/>
        </w:rPr>
        <w:br/>
      </w:r>
      <w:proofErr w:type="gramStart"/>
      <w:r w:rsidRPr="00FD1F11">
        <w:rPr>
          <w:color w:val="000000"/>
        </w:rPr>
        <w:t xml:space="preserve">Настоящее Положение о порядке установления размера платы за </w:t>
      </w:r>
      <w:proofErr w:type="spellStart"/>
      <w:r w:rsidRPr="00FD1F11">
        <w:rPr>
          <w:color w:val="000000"/>
        </w:rPr>
        <w:t>найм</w:t>
      </w:r>
      <w:proofErr w:type="spellEnd"/>
      <w:r w:rsidRPr="00FD1F11">
        <w:rPr>
          <w:color w:val="000000"/>
        </w:rPr>
        <w:t xml:space="preserve"> жилого помещения муниципального жилого фонда сельского поселения Янгильский сельсовет муниципального района Абзелиловский район Республики Башкортостан (далее - Положение) разработано в соответствии с Жилищным кодексом Российской Федерации, иными нормативными правовыми актами Российской Федерации, и определяет основные принципы и методы установления размера платы за пользование жилым помещением (платы за наем), находящимся в муниципальном жилищном</w:t>
      </w:r>
      <w:proofErr w:type="gramEnd"/>
      <w:r w:rsidRPr="00FD1F11">
        <w:rPr>
          <w:color w:val="000000"/>
        </w:rPr>
        <w:t xml:space="preserve"> сельского поселения Янгильский сельсовет муниципального района Абзелиловский район Республики Башкортостан.</w:t>
      </w:r>
      <w:r w:rsidRPr="00FD1F11">
        <w:rPr>
          <w:color w:val="000000"/>
        </w:rPr>
        <w:br/>
      </w:r>
      <w:r w:rsidRPr="00FD1F11">
        <w:rPr>
          <w:color w:val="000000"/>
        </w:rPr>
        <w:br/>
        <w:t>I. Общие положения</w:t>
      </w:r>
      <w:r w:rsidRPr="00FD1F11">
        <w:rPr>
          <w:color w:val="000000"/>
        </w:rPr>
        <w:br/>
        <w:t>   </w:t>
      </w:r>
      <w:r w:rsidRPr="00FD1F11">
        <w:rPr>
          <w:color w:val="000000"/>
        </w:rPr>
        <w:br/>
        <w:t xml:space="preserve">1. </w:t>
      </w:r>
      <w:proofErr w:type="gramStart"/>
      <w:r w:rsidRPr="00FD1F11">
        <w:rPr>
          <w:color w:val="000000"/>
        </w:rPr>
        <w:t>Основные понятия, используемые в настоящем Положении:</w:t>
      </w:r>
      <w:r w:rsidRPr="00FD1F11">
        <w:rPr>
          <w:color w:val="000000"/>
        </w:rPr>
        <w:br/>
        <w:t>1) Плата за наем -  плата за пользование жилым помещением, находящимся в муниципальном жилищном фонде сельского поселения Янгильский сельсовет муниципального района Абзелиловский район Республики Башкортостан.</w:t>
      </w:r>
      <w:r w:rsidRPr="00FD1F11">
        <w:rPr>
          <w:color w:val="000000"/>
        </w:rPr>
        <w:br/>
        <w:t>2) Муниципальный жилищный фонд - совокупность жилых помещений, принадлежащих на праве собственности сельского поселения Янгильский сельсовет муниципального района Абзелиловский район Республики Башкортостан.</w:t>
      </w:r>
      <w:proofErr w:type="gramEnd"/>
      <w:r w:rsidRPr="00FD1F11">
        <w:rPr>
          <w:color w:val="000000"/>
        </w:rPr>
        <w:br/>
        <w:t>   </w:t>
      </w:r>
      <w:r w:rsidRPr="00FD1F11">
        <w:rPr>
          <w:color w:val="000000"/>
        </w:rPr>
        <w:br/>
        <w:t>II. Порядок определения размера платы за наем</w:t>
      </w:r>
      <w:r w:rsidRPr="00FD1F11">
        <w:rPr>
          <w:color w:val="000000"/>
        </w:rPr>
        <w:br/>
        <w:t>   </w:t>
      </w:r>
      <w:r w:rsidRPr="00FD1F11">
        <w:rPr>
          <w:color w:val="000000"/>
        </w:rPr>
        <w:br/>
        <w:t>2.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r w:rsidRPr="00FD1F11">
        <w:rPr>
          <w:color w:val="000000"/>
        </w:rPr>
        <w:br/>
        <w:t>3. Плата за наем начисляется гражданам, проживающим в муниципальном жилищном фонде по договорам социального найма и договорам найма жилого помещения.</w:t>
      </w:r>
      <w:r w:rsidRPr="00FD1F11">
        <w:rPr>
          <w:color w:val="000000"/>
        </w:rPr>
        <w:br/>
        <w:t xml:space="preserve">4. </w:t>
      </w:r>
      <w:proofErr w:type="gramStart"/>
      <w:r w:rsidRPr="00FD1F11">
        <w:rPr>
          <w:color w:val="000000"/>
        </w:rPr>
        <w:t>Базовая ставка платы за наем устанавливается на один квадратный метр общей площади жилого помещения сельского поселения Янгильский сельсовет муниципального района Абзелиловский район Республики Башкортостан один раз в год с учетом федерального  стандарта стоимости капитального ремонта жилого помещения на один квадратный мет</w:t>
      </w:r>
      <w:r w:rsidR="00FD1F11" w:rsidRPr="00FD1F11">
        <w:rPr>
          <w:color w:val="000000"/>
        </w:rPr>
        <w:t xml:space="preserve">р общей площади жилья в месяц, </w:t>
      </w:r>
      <w:proofErr w:type="gramEnd"/>
    </w:p>
    <w:p w:rsidR="00EB64FA" w:rsidRPr="00FD1F11" w:rsidRDefault="00EB64FA" w:rsidP="00C45F7E">
      <w:pPr>
        <w:spacing w:beforeAutospacing="1" w:afterAutospacing="1"/>
        <w:rPr>
          <w:color w:val="000000"/>
        </w:rPr>
      </w:pPr>
      <w:r w:rsidRPr="00FD1F11">
        <w:rPr>
          <w:color w:val="000000"/>
        </w:rPr>
        <w:t>5. Размер платы за наем жилого помещения определяется по формуле:</w:t>
      </w:r>
      <w:r w:rsidRPr="00FD1F11">
        <w:rPr>
          <w:color w:val="000000"/>
        </w:rPr>
        <w:br/>
      </w:r>
      <w:proofErr w:type="gramStart"/>
      <w:r w:rsidRPr="00FD1F11">
        <w:rPr>
          <w:color w:val="000000"/>
        </w:rPr>
        <w:t>РПН = СПН х </w:t>
      </w:r>
      <w:r w:rsidRPr="00FD1F11">
        <w:rPr>
          <w:color w:val="0000FF"/>
          <w:u w:val="single"/>
          <w:bdr w:val="single" w:sz="6" w:space="0" w:color="auto" w:frame="1"/>
        </w:rPr>
        <w:t>S</w:t>
      </w:r>
      <w:r w:rsidRPr="00FD1F11">
        <w:rPr>
          <w:color w:val="000000"/>
        </w:rPr>
        <w:t> общ.</w:t>
      </w:r>
      <w:proofErr w:type="gramEnd"/>
      <w:r w:rsidRPr="00FD1F11">
        <w:rPr>
          <w:color w:val="000000"/>
        </w:rPr>
        <w:br/>
        <w:t>СПН – ставка платы за наем;  </w:t>
      </w:r>
      <w:r w:rsidRPr="00FD1F11">
        <w:rPr>
          <w:color w:val="000000"/>
        </w:rPr>
        <w:br/>
        <w:t>S общ, - общая площадь жилого помещения.</w:t>
      </w:r>
      <w:r w:rsidRPr="00FD1F11">
        <w:rPr>
          <w:color w:val="000000"/>
        </w:rPr>
        <w:br/>
        <w:t>6. Размер платы за наем учитывается при расчете субсидий на оплату жилого помещения и коммунальных услуг.</w:t>
      </w:r>
      <w:r w:rsidRPr="00FD1F11">
        <w:rPr>
          <w:color w:val="000000"/>
        </w:rPr>
        <w:br/>
      </w:r>
      <w:r w:rsidRPr="00FD1F11">
        <w:rPr>
          <w:color w:val="000000"/>
        </w:rPr>
        <w:lastRenderedPageBreak/>
        <w:t>     </w:t>
      </w:r>
      <w:r w:rsidRPr="00FD1F11">
        <w:rPr>
          <w:color w:val="000000"/>
        </w:rPr>
        <w:br/>
        <w:t>III. Порядок внесения платы за наем</w:t>
      </w:r>
      <w:r w:rsidRPr="00FD1F11">
        <w:rPr>
          <w:color w:val="000000"/>
        </w:rPr>
        <w:br/>
        <w:t>   </w:t>
      </w:r>
      <w:r w:rsidRPr="00FD1F11">
        <w:rPr>
          <w:color w:val="000000"/>
        </w:rPr>
        <w:br/>
        <w:t>7.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r w:rsidRPr="00FD1F11">
        <w:rPr>
          <w:color w:val="000000"/>
        </w:rPr>
        <w:br/>
        <w:t>8.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Платежные документы представляются нанимателю уполномоченной собственником жилого помещения организацией не позднее третьего числа месяца, следующего за истекшим месяцем, если иной срок не установлен договором.</w:t>
      </w:r>
      <w:r w:rsidRPr="00FD1F11">
        <w:rPr>
          <w:color w:val="000000"/>
        </w:rPr>
        <w:br/>
        <w:t xml:space="preserve">9. Наниматель жилого помещения по договору социального найма и договору найма жилого помещения муниципального жилищного фонда вносит плату за наем жилого помещения в расчетный центр организации, уполномоченной собственником жилого помещения собирать плату за </w:t>
      </w:r>
      <w:proofErr w:type="spellStart"/>
      <w:r w:rsidRPr="00FD1F11">
        <w:rPr>
          <w:color w:val="000000"/>
        </w:rPr>
        <w:t>найм</w:t>
      </w:r>
      <w:proofErr w:type="spellEnd"/>
      <w:r w:rsidRPr="00FD1F11">
        <w:rPr>
          <w:color w:val="000000"/>
        </w:rPr>
        <w:t>.</w:t>
      </w:r>
      <w:r w:rsidRPr="00FD1F11">
        <w:rPr>
          <w:color w:val="000000"/>
        </w:rPr>
        <w:br/>
        <w:t xml:space="preserve">10. </w:t>
      </w:r>
      <w:proofErr w:type="gramStart"/>
      <w:r w:rsidRPr="00FD1F11">
        <w:rPr>
          <w:color w:val="000000"/>
        </w:rPr>
        <w:t>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r w:rsidRPr="00FD1F11">
        <w:rPr>
          <w:color w:val="000000"/>
        </w:rPr>
        <w:br/>
        <w:t>   </w:t>
      </w:r>
      <w:r w:rsidRPr="00FD1F11">
        <w:rPr>
          <w:color w:val="000000"/>
        </w:rPr>
        <w:br/>
        <w:t>IV. Поступление и целевое использование средств</w:t>
      </w:r>
      <w:r w:rsidRPr="00FD1F11">
        <w:rPr>
          <w:color w:val="000000"/>
        </w:rPr>
        <w:br/>
        <w:t>   </w:t>
      </w:r>
      <w:r w:rsidRPr="00FD1F11">
        <w:rPr>
          <w:color w:val="000000"/>
        </w:rPr>
        <w:br/>
        <w:t>11. Начисление и сбор платы за наем осуществляется организацией, уполномоченной собственником жилого помещения собирать с населения плату за жилое помещение и коммунальные услуги.</w:t>
      </w:r>
      <w:r w:rsidRPr="00FD1F11">
        <w:rPr>
          <w:color w:val="000000"/>
        </w:rPr>
        <w:br/>
        <w:t xml:space="preserve">12. </w:t>
      </w:r>
      <w:proofErr w:type="gramStart"/>
      <w:r w:rsidRPr="00FD1F11">
        <w:rPr>
          <w:color w:val="000000"/>
        </w:rPr>
        <w:t xml:space="preserve">Денежные средства, вносимые нанимателем жилого помещения в виде платы за наем, перечисляется организацией, уполномоченной собственником жилого помещения собирать с населения плату за </w:t>
      </w:r>
      <w:proofErr w:type="spellStart"/>
      <w:r w:rsidRPr="00FD1F11">
        <w:rPr>
          <w:color w:val="000000"/>
        </w:rPr>
        <w:t>найм</w:t>
      </w:r>
      <w:proofErr w:type="spellEnd"/>
      <w:r w:rsidRPr="00FD1F11">
        <w:rPr>
          <w:color w:val="000000"/>
        </w:rPr>
        <w:t xml:space="preserve">, в бюджет </w:t>
      </w:r>
      <w:r w:rsidR="00FD1F11" w:rsidRPr="00FD1F11">
        <w:rPr>
          <w:color w:val="000000"/>
        </w:rPr>
        <w:t xml:space="preserve">сельского поселения Янгильский сельсовет муниципального района Абзелиловский район Республики Башкортостан </w:t>
      </w:r>
      <w:r w:rsidRPr="00FD1F11">
        <w:rPr>
          <w:color w:val="000000"/>
        </w:rPr>
        <w:t>по коду "Доходы от использования имущества, находящегося в муниципальной собственности" для их аккумуляции и используются по целевому назначению на проведение капитального ремонта, реконструкцию и модернизацию</w:t>
      </w:r>
      <w:proofErr w:type="gramEnd"/>
      <w:r w:rsidRPr="00FD1F11">
        <w:rPr>
          <w:color w:val="000000"/>
        </w:rPr>
        <w:t xml:space="preserve"> жилищного фонда.</w:t>
      </w:r>
    </w:p>
    <w:p w:rsidR="00EB64FA" w:rsidRPr="00FD1F11" w:rsidRDefault="00EB64FA" w:rsidP="00FD1F11">
      <w:pPr>
        <w:jc w:val="both"/>
      </w:pPr>
    </w:p>
    <w:sectPr w:rsidR="00EB64FA" w:rsidRPr="00FD1F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6E73"/>
    <w:multiLevelType w:val="hybridMultilevel"/>
    <w:tmpl w:val="EA9A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97"/>
    <w:rsid w:val="000008E2"/>
    <w:rsid w:val="00012559"/>
    <w:rsid w:val="00016BE6"/>
    <w:rsid w:val="00022DEA"/>
    <w:rsid w:val="00026CDF"/>
    <w:rsid w:val="00035F7F"/>
    <w:rsid w:val="00036BBF"/>
    <w:rsid w:val="00037D08"/>
    <w:rsid w:val="00042832"/>
    <w:rsid w:val="00052A68"/>
    <w:rsid w:val="0005418C"/>
    <w:rsid w:val="0005528E"/>
    <w:rsid w:val="000628DA"/>
    <w:rsid w:val="00065C88"/>
    <w:rsid w:val="00085594"/>
    <w:rsid w:val="00091EDB"/>
    <w:rsid w:val="0009556E"/>
    <w:rsid w:val="00095F9C"/>
    <w:rsid w:val="000963B4"/>
    <w:rsid w:val="000A1444"/>
    <w:rsid w:val="000B0363"/>
    <w:rsid w:val="000B0833"/>
    <w:rsid w:val="000B2B6D"/>
    <w:rsid w:val="000B427E"/>
    <w:rsid w:val="000B44F3"/>
    <w:rsid w:val="000B7E65"/>
    <w:rsid w:val="000C3C0E"/>
    <w:rsid w:val="000D5245"/>
    <w:rsid w:val="000D796B"/>
    <w:rsid w:val="000E23E5"/>
    <w:rsid w:val="000E3ECF"/>
    <w:rsid w:val="000F4DD0"/>
    <w:rsid w:val="000F669F"/>
    <w:rsid w:val="0010124A"/>
    <w:rsid w:val="00102652"/>
    <w:rsid w:val="00104AD6"/>
    <w:rsid w:val="00104DA6"/>
    <w:rsid w:val="00110E15"/>
    <w:rsid w:val="00116188"/>
    <w:rsid w:val="00121432"/>
    <w:rsid w:val="00131A05"/>
    <w:rsid w:val="00131D8B"/>
    <w:rsid w:val="001327F0"/>
    <w:rsid w:val="0013718D"/>
    <w:rsid w:val="001376B4"/>
    <w:rsid w:val="00140E99"/>
    <w:rsid w:val="0014218B"/>
    <w:rsid w:val="001444A8"/>
    <w:rsid w:val="00147003"/>
    <w:rsid w:val="00147ED3"/>
    <w:rsid w:val="00156EF9"/>
    <w:rsid w:val="00157BDD"/>
    <w:rsid w:val="00165CD3"/>
    <w:rsid w:val="00172A4D"/>
    <w:rsid w:val="00172C57"/>
    <w:rsid w:val="001734E2"/>
    <w:rsid w:val="0017763D"/>
    <w:rsid w:val="0018051F"/>
    <w:rsid w:val="001877B9"/>
    <w:rsid w:val="00187AF7"/>
    <w:rsid w:val="00187D95"/>
    <w:rsid w:val="00190B26"/>
    <w:rsid w:val="001A2D16"/>
    <w:rsid w:val="001A47A7"/>
    <w:rsid w:val="001A5939"/>
    <w:rsid w:val="001A7FBD"/>
    <w:rsid w:val="001B6EA6"/>
    <w:rsid w:val="001C1B67"/>
    <w:rsid w:val="001C2819"/>
    <w:rsid w:val="001C308A"/>
    <w:rsid w:val="001C393E"/>
    <w:rsid w:val="001C459E"/>
    <w:rsid w:val="001C4B77"/>
    <w:rsid w:val="001C4C2B"/>
    <w:rsid w:val="001C6ED0"/>
    <w:rsid w:val="001D23C6"/>
    <w:rsid w:val="001E0156"/>
    <w:rsid w:val="001E570E"/>
    <w:rsid w:val="001E67CD"/>
    <w:rsid w:val="001F2575"/>
    <w:rsid w:val="001F3AF9"/>
    <w:rsid w:val="00200BFA"/>
    <w:rsid w:val="002027F4"/>
    <w:rsid w:val="00202DCA"/>
    <w:rsid w:val="00204979"/>
    <w:rsid w:val="00207DB3"/>
    <w:rsid w:val="0021258E"/>
    <w:rsid w:val="002157B0"/>
    <w:rsid w:val="00215FAA"/>
    <w:rsid w:val="00224AE1"/>
    <w:rsid w:val="00226425"/>
    <w:rsid w:val="002357FC"/>
    <w:rsid w:val="00236CB9"/>
    <w:rsid w:val="0024624D"/>
    <w:rsid w:val="00250436"/>
    <w:rsid w:val="002529AA"/>
    <w:rsid w:val="002545F3"/>
    <w:rsid w:val="002555AD"/>
    <w:rsid w:val="002560D9"/>
    <w:rsid w:val="0026173A"/>
    <w:rsid w:val="00270954"/>
    <w:rsid w:val="0027206D"/>
    <w:rsid w:val="002779D6"/>
    <w:rsid w:val="002826AE"/>
    <w:rsid w:val="00283C63"/>
    <w:rsid w:val="00292C56"/>
    <w:rsid w:val="00296D9C"/>
    <w:rsid w:val="002A0397"/>
    <w:rsid w:val="002A098F"/>
    <w:rsid w:val="002A13E8"/>
    <w:rsid w:val="002A3055"/>
    <w:rsid w:val="002A421A"/>
    <w:rsid w:val="002A44FB"/>
    <w:rsid w:val="002A484F"/>
    <w:rsid w:val="002A4A76"/>
    <w:rsid w:val="002A5197"/>
    <w:rsid w:val="002A5BD0"/>
    <w:rsid w:val="002A6087"/>
    <w:rsid w:val="002A7A24"/>
    <w:rsid w:val="002B0EA8"/>
    <w:rsid w:val="002B127A"/>
    <w:rsid w:val="002B3289"/>
    <w:rsid w:val="002B6545"/>
    <w:rsid w:val="002D216E"/>
    <w:rsid w:val="002D302B"/>
    <w:rsid w:val="002E003E"/>
    <w:rsid w:val="002E3013"/>
    <w:rsid w:val="002E3C79"/>
    <w:rsid w:val="002E3E9F"/>
    <w:rsid w:val="002E4FAA"/>
    <w:rsid w:val="002E6037"/>
    <w:rsid w:val="002E60BD"/>
    <w:rsid w:val="002E68A2"/>
    <w:rsid w:val="002F2CF7"/>
    <w:rsid w:val="002F2FC9"/>
    <w:rsid w:val="002F57A8"/>
    <w:rsid w:val="002F6962"/>
    <w:rsid w:val="00300290"/>
    <w:rsid w:val="00303EBD"/>
    <w:rsid w:val="003124AB"/>
    <w:rsid w:val="00314827"/>
    <w:rsid w:val="00321DD5"/>
    <w:rsid w:val="0033065E"/>
    <w:rsid w:val="003421BD"/>
    <w:rsid w:val="00346893"/>
    <w:rsid w:val="00352080"/>
    <w:rsid w:val="003569BE"/>
    <w:rsid w:val="00361D11"/>
    <w:rsid w:val="00370734"/>
    <w:rsid w:val="00371AD4"/>
    <w:rsid w:val="00376B8D"/>
    <w:rsid w:val="003813D1"/>
    <w:rsid w:val="00386E1A"/>
    <w:rsid w:val="003872A7"/>
    <w:rsid w:val="00387BC4"/>
    <w:rsid w:val="00393FD0"/>
    <w:rsid w:val="00394334"/>
    <w:rsid w:val="003946B1"/>
    <w:rsid w:val="00395767"/>
    <w:rsid w:val="00396637"/>
    <w:rsid w:val="003A7700"/>
    <w:rsid w:val="003B3DDA"/>
    <w:rsid w:val="003C0738"/>
    <w:rsid w:val="003C089D"/>
    <w:rsid w:val="003C1420"/>
    <w:rsid w:val="003C4C6C"/>
    <w:rsid w:val="003C6D4A"/>
    <w:rsid w:val="003D0D71"/>
    <w:rsid w:val="003D0EE4"/>
    <w:rsid w:val="003D282D"/>
    <w:rsid w:val="003D3DCF"/>
    <w:rsid w:val="003D3E6B"/>
    <w:rsid w:val="003E105F"/>
    <w:rsid w:val="003E17B5"/>
    <w:rsid w:val="003E45B7"/>
    <w:rsid w:val="003E4C36"/>
    <w:rsid w:val="003E5D43"/>
    <w:rsid w:val="003E7A8E"/>
    <w:rsid w:val="003F252D"/>
    <w:rsid w:val="003F642A"/>
    <w:rsid w:val="00400FDD"/>
    <w:rsid w:val="00401967"/>
    <w:rsid w:val="00403D4E"/>
    <w:rsid w:val="004040F2"/>
    <w:rsid w:val="00404169"/>
    <w:rsid w:val="00405C9A"/>
    <w:rsid w:val="004114CF"/>
    <w:rsid w:val="00423CA9"/>
    <w:rsid w:val="00424984"/>
    <w:rsid w:val="0043557A"/>
    <w:rsid w:val="004357FD"/>
    <w:rsid w:val="00436476"/>
    <w:rsid w:val="004370F8"/>
    <w:rsid w:val="00437955"/>
    <w:rsid w:val="004403B6"/>
    <w:rsid w:val="0044285F"/>
    <w:rsid w:val="00446B03"/>
    <w:rsid w:val="00466017"/>
    <w:rsid w:val="00474636"/>
    <w:rsid w:val="00477DBE"/>
    <w:rsid w:val="00481D3B"/>
    <w:rsid w:val="00483234"/>
    <w:rsid w:val="00484BD2"/>
    <w:rsid w:val="00486359"/>
    <w:rsid w:val="00491AD3"/>
    <w:rsid w:val="00493865"/>
    <w:rsid w:val="00496F88"/>
    <w:rsid w:val="0049733A"/>
    <w:rsid w:val="004A2340"/>
    <w:rsid w:val="004A306B"/>
    <w:rsid w:val="004A330C"/>
    <w:rsid w:val="004A4CB8"/>
    <w:rsid w:val="004B4E1E"/>
    <w:rsid w:val="004C0E4F"/>
    <w:rsid w:val="004C0FDA"/>
    <w:rsid w:val="004C43CE"/>
    <w:rsid w:val="004D04D8"/>
    <w:rsid w:val="004D2A20"/>
    <w:rsid w:val="004E09C4"/>
    <w:rsid w:val="004E5288"/>
    <w:rsid w:val="004E5806"/>
    <w:rsid w:val="004E60D1"/>
    <w:rsid w:val="004F2EEF"/>
    <w:rsid w:val="004F33BA"/>
    <w:rsid w:val="004F65BB"/>
    <w:rsid w:val="004F7C91"/>
    <w:rsid w:val="00500214"/>
    <w:rsid w:val="00503319"/>
    <w:rsid w:val="0050361D"/>
    <w:rsid w:val="00504DD5"/>
    <w:rsid w:val="00511A50"/>
    <w:rsid w:val="00515110"/>
    <w:rsid w:val="00517692"/>
    <w:rsid w:val="005214B1"/>
    <w:rsid w:val="00521A36"/>
    <w:rsid w:val="0053475A"/>
    <w:rsid w:val="00535271"/>
    <w:rsid w:val="005406A0"/>
    <w:rsid w:val="0054190F"/>
    <w:rsid w:val="005429D7"/>
    <w:rsid w:val="00543831"/>
    <w:rsid w:val="00544DA5"/>
    <w:rsid w:val="00545213"/>
    <w:rsid w:val="00545C32"/>
    <w:rsid w:val="005511C8"/>
    <w:rsid w:val="00551C70"/>
    <w:rsid w:val="0055203B"/>
    <w:rsid w:val="00555FDA"/>
    <w:rsid w:val="00560920"/>
    <w:rsid w:val="00560A77"/>
    <w:rsid w:val="00580C5D"/>
    <w:rsid w:val="0058482C"/>
    <w:rsid w:val="00592C72"/>
    <w:rsid w:val="00597ECE"/>
    <w:rsid w:val="005A6A20"/>
    <w:rsid w:val="005B182E"/>
    <w:rsid w:val="005B4B5F"/>
    <w:rsid w:val="005B5173"/>
    <w:rsid w:val="005B6482"/>
    <w:rsid w:val="005B6528"/>
    <w:rsid w:val="005B7CB6"/>
    <w:rsid w:val="005C088D"/>
    <w:rsid w:val="005C61D4"/>
    <w:rsid w:val="005C7B66"/>
    <w:rsid w:val="005D0761"/>
    <w:rsid w:val="005D7CFD"/>
    <w:rsid w:val="005E4E91"/>
    <w:rsid w:val="005F07D9"/>
    <w:rsid w:val="005F1329"/>
    <w:rsid w:val="005F1580"/>
    <w:rsid w:val="00602B96"/>
    <w:rsid w:val="00611544"/>
    <w:rsid w:val="00622B2F"/>
    <w:rsid w:val="00625F06"/>
    <w:rsid w:val="006501FA"/>
    <w:rsid w:val="0065160B"/>
    <w:rsid w:val="00652FE1"/>
    <w:rsid w:val="00655284"/>
    <w:rsid w:val="006574A5"/>
    <w:rsid w:val="0066163F"/>
    <w:rsid w:val="00662B8A"/>
    <w:rsid w:val="006656FD"/>
    <w:rsid w:val="006677E5"/>
    <w:rsid w:val="006703C6"/>
    <w:rsid w:val="006736B1"/>
    <w:rsid w:val="0067375A"/>
    <w:rsid w:val="00680395"/>
    <w:rsid w:val="00682CA1"/>
    <w:rsid w:val="0068372B"/>
    <w:rsid w:val="00683C0B"/>
    <w:rsid w:val="00684329"/>
    <w:rsid w:val="00686FDE"/>
    <w:rsid w:val="0069043B"/>
    <w:rsid w:val="006A347D"/>
    <w:rsid w:val="006A5DAA"/>
    <w:rsid w:val="006A7769"/>
    <w:rsid w:val="006B0D4C"/>
    <w:rsid w:val="006B397D"/>
    <w:rsid w:val="006B4E41"/>
    <w:rsid w:val="006B7F2F"/>
    <w:rsid w:val="006C0D9B"/>
    <w:rsid w:val="006C1996"/>
    <w:rsid w:val="006C4018"/>
    <w:rsid w:val="006D217D"/>
    <w:rsid w:val="006D2D7D"/>
    <w:rsid w:val="006D412E"/>
    <w:rsid w:val="006D58A5"/>
    <w:rsid w:val="006D5CD2"/>
    <w:rsid w:val="006D632D"/>
    <w:rsid w:val="006E1313"/>
    <w:rsid w:val="006F0731"/>
    <w:rsid w:val="006F0F09"/>
    <w:rsid w:val="006F4ACD"/>
    <w:rsid w:val="006F5154"/>
    <w:rsid w:val="006F61FA"/>
    <w:rsid w:val="00700053"/>
    <w:rsid w:val="007005D7"/>
    <w:rsid w:val="00703762"/>
    <w:rsid w:val="00706AAD"/>
    <w:rsid w:val="0070779D"/>
    <w:rsid w:val="007103F5"/>
    <w:rsid w:val="00711A25"/>
    <w:rsid w:val="00712D72"/>
    <w:rsid w:val="0071647A"/>
    <w:rsid w:val="007227FD"/>
    <w:rsid w:val="0072635D"/>
    <w:rsid w:val="0072756E"/>
    <w:rsid w:val="007312A9"/>
    <w:rsid w:val="00733EAB"/>
    <w:rsid w:val="007449BD"/>
    <w:rsid w:val="00745F64"/>
    <w:rsid w:val="007558BA"/>
    <w:rsid w:val="00755B6E"/>
    <w:rsid w:val="007619E7"/>
    <w:rsid w:val="00762222"/>
    <w:rsid w:val="007704F3"/>
    <w:rsid w:val="007723F9"/>
    <w:rsid w:val="0077322C"/>
    <w:rsid w:val="00773FE7"/>
    <w:rsid w:val="007832AC"/>
    <w:rsid w:val="0078430B"/>
    <w:rsid w:val="00790B32"/>
    <w:rsid w:val="00795AB2"/>
    <w:rsid w:val="007A4B7D"/>
    <w:rsid w:val="007A566C"/>
    <w:rsid w:val="007B1452"/>
    <w:rsid w:val="007B1CC3"/>
    <w:rsid w:val="007B2221"/>
    <w:rsid w:val="007B263F"/>
    <w:rsid w:val="007B2FCC"/>
    <w:rsid w:val="007C33A5"/>
    <w:rsid w:val="007C3CF7"/>
    <w:rsid w:val="007D0172"/>
    <w:rsid w:val="007D1ABE"/>
    <w:rsid w:val="007D37F5"/>
    <w:rsid w:val="007D638A"/>
    <w:rsid w:val="007E1610"/>
    <w:rsid w:val="007E4E97"/>
    <w:rsid w:val="007F34AF"/>
    <w:rsid w:val="007F4505"/>
    <w:rsid w:val="007F73E6"/>
    <w:rsid w:val="008016A4"/>
    <w:rsid w:val="00803E40"/>
    <w:rsid w:val="008171CB"/>
    <w:rsid w:val="00821046"/>
    <w:rsid w:val="008212CA"/>
    <w:rsid w:val="00821619"/>
    <w:rsid w:val="0084376F"/>
    <w:rsid w:val="00864ED9"/>
    <w:rsid w:val="00871BA6"/>
    <w:rsid w:val="008735B2"/>
    <w:rsid w:val="008752A7"/>
    <w:rsid w:val="0088046C"/>
    <w:rsid w:val="00880C48"/>
    <w:rsid w:val="008825BE"/>
    <w:rsid w:val="008B7186"/>
    <w:rsid w:val="008C0351"/>
    <w:rsid w:val="008C0398"/>
    <w:rsid w:val="008C04DE"/>
    <w:rsid w:val="008D1AA3"/>
    <w:rsid w:val="008D40B4"/>
    <w:rsid w:val="008D5A50"/>
    <w:rsid w:val="008E3ED2"/>
    <w:rsid w:val="008E54DF"/>
    <w:rsid w:val="008F0927"/>
    <w:rsid w:val="008F2156"/>
    <w:rsid w:val="008F2818"/>
    <w:rsid w:val="008F59BA"/>
    <w:rsid w:val="008F5FC7"/>
    <w:rsid w:val="008F7896"/>
    <w:rsid w:val="00904BA2"/>
    <w:rsid w:val="00912EC4"/>
    <w:rsid w:val="0091581A"/>
    <w:rsid w:val="009201FA"/>
    <w:rsid w:val="00920209"/>
    <w:rsid w:val="00920352"/>
    <w:rsid w:val="00923C35"/>
    <w:rsid w:val="00924668"/>
    <w:rsid w:val="009247C9"/>
    <w:rsid w:val="00925509"/>
    <w:rsid w:val="00933D04"/>
    <w:rsid w:val="0094566B"/>
    <w:rsid w:val="0095201F"/>
    <w:rsid w:val="0095483F"/>
    <w:rsid w:val="00956918"/>
    <w:rsid w:val="00962EA1"/>
    <w:rsid w:val="00964473"/>
    <w:rsid w:val="009645A1"/>
    <w:rsid w:val="00967C13"/>
    <w:rsid w:val="00971346"/>
    <w:rsid w:val="00973AAF"/>
    <w:rsid w:val="00975121"/>
    <w:rsid w:val="00977938"/>
    <w:rsid w:val="00983444"/>
    <w:rsid w:val="009859D4"/>
    <w:rsid w:val="0099011F"/>
    <w:rsid w:val="00997A1F"/>
    <w:rsid w:val="009A10BB"/>
    <w:rsid w:val="009A3B6A"/>
    <w:rsid w:val="009B0E8C"/>
    <w:rsid w:val="009B2812"/>
    <w:rsid w:val="009B3FC0"/>
    <w:rsid w:val="009B6264"/>
    <w:rsid w:val="009B7C1B"/>
    <w:rsid w:val="009C6A23"/>
    <w:rsid w:val="009D180F"/>
    <w:rsid w:val="009D2448"/>
    <w:rsid w:val="009D3A2F"/>
    <w:rsid w:val="009D6166"/>
    <w:rsid w:val="009E0FF4"/>
    <w:rsid w:val="009E3B73"/>
    <w:rsid w:val="009E5AC3"/>
    <w:rsid w:val="009F382F"/>
    <w:rsid w:val="009F7DAC"/>
    <w:rsid w:val="00A004B8"/>
    <w:rsid w:val="00A044AB"/>
    <w:rsid w:val="00A05090"/>
    <w:rsid w:val="00A058E1"/>
    <w:rsid w:val="00A10483"/>
    <w:rsid w:val="00A11A89"/>
    <w:rsid w:val="00A217A4"/>
    <w:rsid w:val="00A21895"/>
    <w:rsid w:val="00A233DD"/>
    <w:rsid w:val="00A24741"/>
    <w:rsid w:val="00A27621"/>
    <w:rsid w:val="00A32ACB"/>
    <w:rsid w:val="00A377D4"/>
    <w:rsid w:val="00A401CA"/>
    <w:rsid w:val="00A4073D"/>
    <w:rsid w:val="00A410D0"/>
    <w:rsid w:val="00A41783"/>
    <w:rsid w:val="00A41BD6"/>
    <w:rsid w:val="00A50C9A"/>
    <w:rsid w:val="00A53733"/>
    <w:rsid w:val="00A55106"/>
    <w:rsid w:val="00A60B2F"/>
    <w:rsid w:val="00A6393B"/>
    <w:rsid w:val="00A644BF"/>
    <w:rsid w:val="00A65167"/>
    <w:rsid w:val="00A678D0"/>
    <w:rsid w:val="00A7051E"/>
    <w:rsid w:val="00A72810"/>
    <w:rsid w:val="00A74A0D"/>
    <w:rsid w:val="00A75EE2"/>
    <w:rsid w:val="00A76C8A"/>
    <w:rsid w:val="00A7724E"/>
    <w:rsid w:val="00A81C9B"/>
    <w:rsid w:val="00A949F1"/>
    <w:rsid w:val="00A94DA3"/>
    <w:rsid w:val="00A95997"/>
    <w:rsid w:val="00A95CF8"/>
    <w:rsid w:val="00AA2697"/>
    <w:rsid w:val="00AA2759"/>
    <w:rsid w:val="00AA6649"/>
    <w:rsid w:val="00AB086D"/>
    <w:rsid w:val="00AC0A25"/>
    <w:rsid w:val="00AC2D6F"/>
    <w:rsid w:val="00AC4168"/>
    <w:rsid w:val="00AC71F9"/>
    <w:rsid w:val="00AD25C5"/>
    <w:rsid w:val="00AE4F74"/>
    <w:rsid w:val="00AE71C5"/>
    <w:rsid w:val="00AF5135"/>
    <w:rsid w:val="00B12677"/>
    <w:rsid w:val="00B12691"/>
    <w:rsid w:val="00B129A0"/>
    <w:rsid w:val="00B13DB4"/>
    <w:rsid w:val="00B231E4"/>
    <w:rsid w:val="00B24C30"/>
    <w:rsid w:val="00B37C1A"/>
    <w:rsid w:val="00B4253A"/>
    <w:rsid w:val="00B42CE3"/>
    <w:rsid w:val="00B42ED3"/>
    <w:rsid w:val="00B43135"/>
    <w:rsid w:val="00B57AEA"/>
    <w:rsid w:val="00B57F94"/>
    <w:rsid w:val="00B65631"/>
    <w:rsid w:val="00B72BB4"/>
    <w:rsid w:val="00B76892"/>
    <w:rsid w:val="00B77A1D"/>
    <w:rsid w:val="00B80661"/>
    <w:rsid w:val="00B81360"/>
    <w:rsid w:val="00B81F50"/>
    <w:rsid w:val="00B971DD"/>
    <w:rsid w:val="00BA3B6E"/>
    <w:rsid w:val="00BA77C7"/>
    <w:rsid w:val="00BB2429"/>
    <w:rsid w:val="00BC2A62"/>
    <w:rsid w:val="00BC2F80"/>
    <w:rsid w:val="00BD123C"/>
    <w:rsid w:val="00BD3CF4"/>
    <w:rsid w:val="00BD46EF"/>
    <w:rsid w:val="00BE03D7"/>
    <w:rsid w:val="00BE0470"/>
    <w:rsid w:val="00BE373A"/>
    <w:rsid w:val="00BE3F78"/>
    <w:rsid w:val="00BE5420"/>
    <w:rsid w:val="00BE6C71"/>
    <w:rsid w:val="00BF12D6"/>
    <w:rsid w:val="00BF3985"/>
    <w:rsid w:val="00BF4F8C"/>
    <w:rsid w:val="00BF5383"/>
    <w:rsid w:val="00BF63A4"/>
    <w:rsid w:val="00BF73B4"/>
    <w:rsid w:val="00C269F8"/>
    <w:rsid w:val="00C339B0"/>
    <w:rsid w:val="00C37202"/>
    <w:rsid w:val="00C43011"/>
    <w:rsid w:val="00C4463D"/>
    <w:rsid w:val="00C45F7E"/>
    <w:rsid w:val="00C47482"/>
    <w:rsid w:val="00C47514"/>
    <w:rsid w:val="00C506EE"/>
    <w:rsid w:val="00C5320C"/>
    <w:rsid w:val="00C53BB9"/>
    <w:rsid w:val="00C57EC8"/>
    <w:rsid w:val="00C604FC"/>
    <w:rsid w:val="00C631E0"/>
    <w:rsid w:val="00C64B6C"/>
    <w:rsid w:val="00C64F24"/>
    <w:rsid w:val="00C677FF"/>
    <w:rsid w:val="00C72CD5"/>
    <w:rsid w:val="00C776E2"/>
    <w:rsid w:val="00C816EE"/>
    <w:rsid w:val="00C92F3A"/>
    <w:rsid w:val="00C97EE7"/>
    <w:rsid w:val="00CA3375"/>
    <w:rsid w:val="00CA4049"/>
    <w:rsid w:val="00CA5880"/>
    <w:rsid w:val="00CB0CC5"/>
    <w:rsid w:val="00CB3003"/>
    <w:rsid w:val="00CB5251"/>
    <w:rsid w:val="00CB532A"/>
    <w:rsid w:val="00CB5ED8"/>
    <w:rsid w:val="00CC0D2D"/>
    <w:rsid w:val="00CC5A32"/>
    <w:rsid w:val="00CC6E1E"/>
    <w:rsid w:val="00CD0DA3"/>
    <w:rsid w:val="00CD1C6E"/>
    <w:rsid w:val="00CD410C"/>
    <w:rsid w:val="00CE1A61"/>
    <w:rsid w:val="00CE53E0"/>
    <w:rsid w:val="00CE626F"/>
    <w:rsid w:val="00CF1B1B"/>
    <w:rsid w:val="00CF28B3"/>
    <w:rsid w:val="00D00017"/>
    <w:rsid w:val="00D00EBA"/>
    <w:rsid w:val="00D04055"/>
    <w:rsid w:val="00D117AB"/>
    <w:rsid w:val="00D138AA"/>
    <w:rsid w:val="00D17845"/>
    <w:rsid w:val="00D22A61"/>
    <w:rsid w:val="00D24BBF"/>
    <w:rsid w:val="00D30036"/>
    <w:rsid w:val="00D3277D"/>
    <w:rsid w:val="00D33EA6"/>
    <w:rsid w:val="00D346BD"/>
    <w:rsid w:val="00D35F20"/>
    <w:rsid w:val="00D372B3"/>
    <w:rsid w:val="00D3791C"/>
    <w:rsid w:val="00D430FC"/>
    <w:rsid w:val="00D54064"/>
    <w:rsid w:val="00D60F5A"/>
    <w:rsid w:val="00D70EDF"/>
    <w:rsid w:val="00D76C17"/>
    <w:rsid w:val="00D92398"/>
    <w:rsid w:val="00D95624"/>
    <w:rsid w:val="00DA1AAA"/>
    <w:rsid w:val="00DA6D67"/>
    <w:rsid w:val="00DB490D"/>
    <w:rsid w:val="00DB520E"/>
    <w:rsid w:val="00DE754B"/>
    <w:rsid w:val="00DF04F0"/>
    <w:rsid w:val="00DF0910"/>
    <w:rsid w:val="00DF0E09"/>
    <w:rsid w:val="00DF34FB"/>
    <w:rsid w:val="00DF736E"/>
    <w:rsid w:val="00E0796C"/>
    <w:rsid w:val="00E07C80"/>
    <w:rsid w:val="00E10421"/>
    <w:rsid w:val="00E10B9C"/>
    <w:rsid w:val="00E12A5F"/>
    <w:rsid w:val="00E13DF2"/>
    <w:rsid w:val="00E16970"/>
    <w:rsid w:val="00E25D6C"/>
    <w:rsid w:val="00E26EDC"/>
    <w:rsid w:val="00E3190B"/>
    <w:rsid w:val="00E323E2"/>
    <w:rsid w:val="00E32F5E"/>
    <w:rsid w:val="00E3328A"/>
    <w:rsid w:val="00E35ADA"/>
    <w:rsid w:val="00E43B00"/>
    <w:rsid w:val="00E442A7"/>
    <w:rsid w:val="00E44BCD"/>
    <w:rsid w:val="00E44E86"/>
    <w:rsid w:val="00E45501"/>
    <w:rsid w:val="00E45AAB"/>
    <w:rsid w:val="00E46A71"/>
    <w:rsid w:val="00E51635"/>
    <w:rsid w:val="00E53170"/>
    <w:rsid w:val="00E5515B"/>
    <w:rsid w:val="00E6128C"/>
    <w:rsid w:val="00E62282"/>
    <w:rsid w:val="00E769D0"/>
    <w:rsid w:val="00E83877"/>
    <w:rsid w:val="00E84CFB"/>
    <w:rsid w:val="00E8690B"/>
    <w:rsid w:val="00E9047D"/>
    <w:rsid w:val="00E909D8"/>
    <w:rsid w:val="00E91F95"/>
    <w:rsid w:val="00E92102"/>
    <w:rsid w:val="00E92AB4"/>
    <w:rsid w:val="00E95B8F"/>
    <w:rsid w:val="00E96BF3"/>
    <w:rsid w:val="00EA0409"/>
    <w:rsid w:val="00EA19C7"/>
    <w:rsid w:val="00EA4BF4"/>
    <w:rsid w:val="00EA68B3"/>
    <w:rsid w:val="00EA74F0"/>
    <w:rsid w:val="00EB0A72"/>
    <w:rsid w:val="00EB1F12"/>
    <w:rsid w:val="00EB23B6"/>
    <w:rsid w:val="00EB4270"/>
    <w:rsid w:val="00EB56AC"/>
    <w:rsid w:val="00EB64FA"/>
    <w:rsid w:val="00EB7637"/>
    <w:rsid w:val="00EC0B4F"/>
    <w:rsid w:val="00EC7A2C"/>
    <w:rsid w:val="00ED52B2"/>
    <w:rsid w:val="00EE1BFD"/>
    <w:rsid w:val="00EE32D5"/>
    <w:rsid w:val="00EF02C8"/>
    <w:rsid w:val="00EF03F2"/>
    <w:rsid w:val="00EF0EDA"/>
    <w:rsid w:val="00EF3CFD"/>
    <w:rsid w:val="00EF4A95"/>
    <w:rsid w:val="00EF6514"/>
    <w:rsid w:val="00EF6BDC"/>
    <w:rsid w:val="00F0114F"/>
    <w:rsid w:val="00F01FA9"/>
    <w:rsid w:val="00F02B66"/>
    <w:rsid w:val="00F0386C"/>
    <w:rsid w:val="00F04350"/>
    <w:rsid w:val="00F047CE"/>
    <w:rsid w:val="00F16276"/>
    <w:rsid w:val="00F25B94"/>
    <w:rsid w:val="00F3205D"/>
    <w:rsid w:val="00F33A7B"/>
    <w:rsid w:val="00F33DD2"/>
    <w:rsid w:val="00F43D3F"/>
    <w:rsid w:val="00F44B79"/>
    <w:rsid w:val="00F54A29"/>
    <w:rsid w:val="00F56E85"/>
    <w:rsid w:val="00F67CDD"/>
    <w:rsid w:val="00F7076D"/>
    <w:rsid w:val="00F707F6"/>
    <w:rsid w:val="00F72D52"/>
    <w:rsid w:val="00F73029"/>
    <w:rsid w:val="00F77F84"/>
    <w:rsid w:val="00F803A4"/>
    <w:rsid w:val="00F87DB8"/>
    <w:rsid w:val="00F94482"/>
    <w:rsid w:val="00F95650"/>
    <w:rsid w:val="00FA0409"/>
    <w:rsid w:val="00FA2F22"/>
    <w:rsid w:val="00FA491F"/>
    <w:rsid w:val="00FA5F1D"/>
    <w:rsid w:val="00FA741B"/>
    <w:rsid w:val="00FB277D"/>
    <w:rsid w:val="00FB7174"/>
    <w:rsid w:val="00FC054E"/>
    <w:rsid w:val="00FC3476"/>
    <w:rsid w:val="00FC5CF1"/>
    <w:rsid w:val="00FC6A60"/>
    <w:rsid w:val="00FD19D9"/>
    <w:rsid w:val="00FD1F11"/>
    <w:rsid w:val="00FD4627"/>
    <w:rsid w:val="00FD48D4"/>
    <w:rsid w:val="00FE370A"/>
    <w:rsid w:val="00FE75A2"/>
    <w:rsid w:val="00FF3576"/>
    <w:rsid w:val="00FF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65B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A0397"/>
    <w:pPr>
      <w:ind w:firstLine="720"/>
    </w:pPr>
    <w:rPr>
      <w:sz w:val="28"/>
      <w:szCs w:val="20"/>
    </w:rPr>
  </w:style>
  <w:style w:type="character" w:customStyle="1" w:styleId="30">
    <w:name w:val="Основной текст с отступом 3 Знак"/>
    <w:basedOn w:val="a0"/>
    <w:link w:val="3"/>
    <w:rsid w:val="002A0397"/>
    <w:rPr>
      <w:rFonts w:ascii="Times New Roman" w:eastAsia="Times New Roman" w:hAnsi="Times New Roman" w:cs="Times New Roman"/>
      <w:sz w:val="28"/>
      <w:szCs w:val="20"/>
      <w:lang w:eastAsia="ru-RU"/>
    </w:rPr>
  </w:style>
  <w:style w:type="paragraph" w:styleId="a3">
    <w:name w:val="Body Text"/>
    <w:basedOn w:val="a"/>
    <w:link w:val="a4"/>
    <w:rsid w:val="002A0397"/>
    <w:pPr>
      <w:spacing w:after="120"/>
    </w:pPr>
  </w:style>
  <w:style w:type="character" w:customStyle="1" w:styleId="a4">
    <w:name w:val="Основной текст Знак"/>
    <w:basedOn w:val="a0"/>
    <w:link w:val="a3"/>
    <w:rsid w:val="002A0397"/>
    <w:rPr>
      <w:rFonts w:ascii="Times New Roman" w:eastAsia="Times New Roman" w:hAnsi="Times New Roman" w:cs="Times New Roman"/>
      <w:sz w:val="24"/>
      <w:szCs w:val="24"/>
      <w:lang w:eastAsia="ru-RU"/>
    </w:rPr>
  </w:style>
  <w:style w:type="paragraph" w:styleId="a5">
    <w:name w:val="List Paragraph"/>
    <w:basedOn w:val="a"/>
    <w:uiPriority w:val="34"/>
    <w:qFormat/>
    <w:rsid w:val="00FD1F11"/>
    <w:pPr>
      <w:ind w:left="720"/>
      <w:contextualSpacing/>
    </w:pPr>
  </w:style>
  <w:style w:type="character" w:customStyle="1" w:styleId="10">
    <w:name w:val="Заголовок 1 Знак"/>
    <w:basedOn w:val="a0"/>
    <w:link w:val="1"/>
    <w:rsid w:val="004F65BB"/>
    <w:rPr>
      <w:rFonts w:ascii="Times New Roman" w:eastAsia="Times New Roman" w:hAnsi="Times New Roman" w:cs="Times New Roman"/>
      <w:b/>
      <w:sz w:val="28"/>
      <w:szCs w:val="28"/>
      <w:lang w:eastAsia="ru-RU"/>
    </w:rPr>
  </w:style>
  <w:style w:type="table" w:styleId="a6">
    <w:name w:val="Table Grid"/>
    <w:basedOn w:val="a1"/>
    <w:rsid w:val="004F65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F3205D"/>
    <w:pPr>
      <w:spacing w:before="100" w:beforeAutospacing="1" w:after="100" w:afterAutospacing="1"/>
    </w:pPr>
    <w:rPr>
      <w:rFonts w:ascii="Tahoma" w:hAnsi="Tahoma" w:cs="Tahoma"/>
      <w:sz w:val="20"/>
      <w:szCs w:val="20"/>
      <w:lang w:val="en-US" w:eastAsia="en-US"/>
    </w:rPr>
  </w:style>
  <w:style w:type="paragraph" w:styleId="a8">
    <w:name w:val="Balloon Text"/>
    <w:basedOn w:val="a"/>
    <w:link w:val="a9"/>
    <w:uiPriority w:val="99"/>
    <w:semiHidden/>
    <w:unhideWhenUsed/>
    <w:rsid w:val="006E1313"/>
    <w:rPr>
      <w:rFonts w:ascii="Tahoma" w:hAnsi="Tahoma" w:cs="Tahoma"/>
      <w:sz w:val="16"/>
      <w:szCs w:val="16"/>
    </w:rPr>
  </w:style>
  <w:style w:type="character" w:customStyle="1" w:styleId="a9">
    <w:name w:val="Текст выноски Знак"/>
    <w:basedOn w:val="a0"/>
    <w:link w:val="a8"/>
    <w:uiPriority w:val="99"/>
    <w:semiHidden/>
    <w:rsid w:val="006E13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3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65BB"/>
    <w:pPr>
      <w:keepNext/>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A0397"/>
    <w:pPr>
      <w:ind w:firstLine="720"/>
    </w:pPr>
    <w:rPr>
      <w:sz w:val="28"/>
      <w:szCs w:val="20"/>
    </w:rPr>
  </w:style>
  <w:style w:type="character" w:customStyle="1" w:styleId="30">
    <w:name w:val="Основной текст с отступом 3 Знак"/>
    <w:basedOn w:val="a0"/>
    <w:link w:val="3"/>
    <w:rsid w:val="002A0397"/>
    <w:rPr>
      <w:rFonts w:ascii="Times New Roman" w:eastAsia="Times New Roman" w:hAnsi="Times New Roman" w:cs="Times New Roman"/>
      <w:sz w:val="28"/>
      <w:szCs w:val="20"/>
      <w:lang w:eastAsia="ru-RU"/>
    </w:rPr>
  </w:style>
  <w:style w:type="paragraph" w:styleId="a3">
    <w:name w:val="Body Text"/>
    <w:basedOn w:val="a"/>
    <w:link w:val="a4"/>
    <w:rsid w:val="002A0397"/>
    <w:pPr>
      <w:spacing w:after="120"/>
    </w:pPr>
  </w:style>
  <w:style w:type="character" w:customStyle="1" w:styleId="a4">
    <w:name w:val="Основной текст Знак"/>
    <w:basedOn w:val="a0"/>
    <w:link w:val="a3"/>
    <w:rsid w:val="002A0397"/>
    <w:rPr>
      <w:rFonts w:ascii="Times New Roman" w:eastAsia="Times New Roman" w:hAnsi="Times New Roman" w:cs="Times New Roman"/>
      <w:sz w:val="24"/>
      <w:szCs w:val="24"/>
      <w:lang w:eastAsia="ru-RU"/>
    </w:rPr>
  </w:style>
  <w:style w:type="paragraph" w:styleId="a5">
    <w:name w:val="List Paragraph"/>
    <w:basedOn w:val="a"/>
    <w:uiPriority w:val="34"/>
    <w:qFormat/>
    <w:rsid w:val="00FD1F11"/>
    <w:pPr>
      <w:ind w:left="720"/>
      <w:contextualSpacing/>
    </w:pPr>
  </w:style>
  <w:style w:type="character" w:customStyle="1" w:styleId="10">
    <w:name w:val="Заголовок 1 Знак"/>
    <w:basedOn w:val="a0"/>
    <w:link w:val="1"/>
    <w:rsid w:val="004F65BB"/>
    <w:rPr>
      <w:rFonts w:ascii="Times New Roman" w:eastAsia="Times New Roman" w:hAnsi="Times New Roman" w:cs="Times New Roman"/>
      <w:b/>
      <w:sz w:val="28"/>
      <w:szCs w:val="28"/>
      <w:lang w:eastAsia="ru-RU"/>
    </w:rPr>
  </w:style>
  <w:style w:type="table" w:styleId="a6">
    <w:name w:val="Table Grid"/>
    <w:basedOn w:val="a1"/>
    <w:rsid w:val="004F65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F3205D"/>
    <w:pPr>
      <w:spacing w:before="100" w:beforeAutospacing="1" w:after="100" w:afterAutospacing="1"/>
    </w:pPr>
    <w:rPr>
      <w:rFonts w:ascii="Tahoma" w:hAnsi="Tahoma" w:cs="Tahoma"/>
      <w:sz w:val="20"/>
      <w:szCs w:val="20"/>
      <w:lang w:val="en-US" w:eastAsia="en-US"/>
    </w:rPr>
  </w:style>
  <w:style w:type="paragraph" w:styleId="a8">
    <w:name w:val="Balloon Text"/>
    <w:basedOn w:val="a"/>
    <w:link w:val="a9"/>
    <w:uiPriority w:val="99"/>
    <w:semiHidden/>
    <w:unhideWhenUsed/>
    <w:rsid w:val="006E1313"/>
    <w:rPr>
      <w:rFonts w:ascii="Tahoma" w:hAnsi="Tahoma" w:cs="Tahoma"/>
      <w:sz w:val="16"/>
      <w:szCs w:val="16"/>
    </w:rPr>
  </w:style>
  <w:style w:type="character" w:customStyle="1" w:styleId="a9">
    <w:name w:val="Текст выноски Знак"/>
    <w:basedOn w:val="a0"/>
    <w:link w:val="a8"/>
    <w:uiPriority w:val="99"/>
    <w:semiHidden/>
    <w:rsid w:val="006E13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1267</Words>
  <Characters>7223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2013-12-19T08:52:00Z</cp:lastPrinted>
  <dcterms:created xsi:type="dcterms:W3CDTF">2013-12-16T11:21:00Z</dcterms:created>
  <dcterms:modified xsi:type="dcterms:W3CDTF">2013-12-19T08:53:00Z</dcterms:modified>
</cp:coreProperties>
</file>